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附件2</w:t>
      </w:r>
      <w:bookmarkStart w:id="0" w:name="_GoBack"/>
      <w:bookmarkEnd w:id="0"/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林业总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公开招聘工作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人员报名登记表</w:t>
      </w:r>
    </w:p>
    <w:p>
      <w:pPr>
        <w:jc w:val="center"/>
      </w:pPr>
    </w:p>
    <w:p>
      <w:pPr>
        <w:rPr>
          <w:sz w:val="24"/>
        </w:rPr>
      </w:pPr>
      <w:r>
        <w:rPr>
          <w:rFonts w:hint="eastAsia"/>
          <w:sz w:val="24"/>
        </w:rPr>
        <w:t>报考职位：</w:t>
      </w:r>
      <w:r>
        <w:rPr>
          <w:rFonts w:hint="eastAsia"/>
          <w:sz w:val="24"/>
          <w:lang w:eastAsia="zh-CN"/>
        </w:rPr>
        <w:t>森林资源管理岗</w:t>
      </w:r>
      <w:r>
        <w:rPr>
          <w:rFonts w:hint="eastAsia"/>
          <w:sz w:val="24"/>
        </w:rPr>
        <w:t xml:space="preserve">                                   报名序号：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参加工作</w:t>
            </w:r>
            <w:r>
              <w:rPr>
                <w:rFonts w:hint="eastAsia"/>
                <w:sz w:val="24"/>
                <w:lang w:eastAsia="zh-CN"/>
              </w:rPr>
              <w:t>年月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1.报名序号由明溪县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林业总公司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统一填写；2.竞聘人员有工作单位的要有所在单位意见，若无工作单位的填写“目前无工作单位并签字确认”；3.“资格审查意见”由明溪县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林业总公司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办公室填写。</w:t>
      </w:r>
    </w:p>
    <w:p>
      <w:pPr>
        <w:ind w:firstLine="523"/>
        <w:jc w:val="left"/>
      </w:pPr>
    </w:p>
    <w:p/>
    <w:sectPr>
      <w:headerReference r:id="rId3" w:type="default"/>
      <w:footerReference r:id="rId4" w:type="default"/>
      <w:pgSz w:w="11906" w:h="16838"/>
      <w:pgMar w:top="907" w:right="1247" w:bottom="1020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6795"/>
    <w:rsid w:val="000E3D76"/>
    <w:rsid w:val="00215409"/>
    <w:rsid w:val="002A638A"/>
    <w:rsid w:val="002B042C"/>
    <w:rsid w:val="004A3377"/>
    <w:rsid w:val="00504E81"/>
    <w:rsid w:val="00540B4D"/>
    <w:rsid w:val="00623D55"/>
    <w:rsid w:val="0087319D"/>
    <w:rsid w:val="00925AD9"/>
    <w:rsid w:val="009D0FC5"/>
    <w:rsid w:val="009F4C41"/>
    <w:rsid w:val="00A542E3"/>
    <w:rsid w:val="00AE4CDA"/>
    <w:rsid w:val="00B07BD6"/>
    <w:rsid w:val="00B4254E"/>
    <w:rsid w:val="00B74F6F"/>
    <w:rsid w:val="00BE407E"/>
    <w:rsid w:val="00D50F36"/>
    <w:rsid w:val="00E96EE7"/>
    <w:rsid w:val="04776182"/>
    <w:rsid w:val="067671A4"/>
    <w:rsid w:val="0D9836B6"/>
    <w:rsid w:val="0E39021F"/>
    <w:rsid w:val="155E356D"/>
    <w:rsid w:val="15C00929"/>
    <w:rsid w:val="1EBA36FC"/>
    <w:rsid w:val="254C1E0B"/>
    <w:rsid w:val="2A3205F9"/>
    <w:rsid w:val="2A57693D"/>
    <w:rsid w:val="2E516806"/>
    <w:rsid w:val="2E992677"/>
    <w:rsid w:val="31951435"/>
    <w:rsid w:val="333C7BE6"/>
    <w:rsid w:val="350C4065"/>
    <w:rsid w:val="36B1628F"/>
    <w:rsid w:val="382B0C59"/>
    <w:rsid w:val="3A030B42"/>
    <w:rsid w:val="3BF04794"/>
    <w:rsid w:val="41BD0CC0"/>
    <w:rsid w:val="45730B22"/>
    <w:rsid w:val="4A9210CB"/>
    <w:rsid w:val="4E9C3CCB"/>
    <w:rsid w:val="51DF1B23"/>
    <w:rsid w:val="531655E6"/>
    <w:rsid w:val="55B4538E"/>
    <w:rsid w:val="5C7A4B21"/>
    <w:rsid w:val="5CFB0651"/>
    <w:rsid w:val="64B86795"/>
    <w:rsid w:val="66130F63"/>
    <w:rsid w:val="68BA48FB"/>
    <w:rsid w:val="69E9634D"/>
    <w:rsid w:val="6ADD1396"/>
    <w:rsid w:val="6C263681"/>
    <w:rsid w:val="70154804"/>
    <w:rsid w:val="761A7FFA"/>
    <w:rsid w:val="77E94CA1"/>
    <w:rsid w:val="7F1A6375"/>
    <w:rsid w:val="7F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377</Characters>
  <Lines>2</Lines>
  <Paragraphs>1</Paragraphs>
  <TotalTime>14</TotalTime>
  <ScaleCrop>false</ScaleCrop>
  <LinksUpToDate>false</LinksUpToDate>
  <CharactersWithSpaces>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青山</cp:lastModifiedBy>
  <cp:lastPrinted>2022-04-19T03:00:00Z</cp:lastPrinted>
  <dcterms:modified xsi:type="dcterms:W3CDTF">2022-04-19T06:56:28Z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528E47FF55B9469EA6EA19ED97B5B6FA</vt:lpwstr>
  </property>
</Properties>
</file>