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D922A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 w:bidi="ar"/>
        </w:rPr>
        <w:t>明溪县中小学校园食品安全整治成果榜单（八）</w:t>
      </w:r>
    </w:p>
    <w:p w14:paraId="0E7C6A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</w:p>
    <w:p w14:paraId="1A6873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为推进中小学校园食品安全领域突出问题整治成效，切实保障师生用餐安全，督促学校真正把“校园餐”做成放心餐、良心餐。明溪县市场监督管理局坚持以“时时放心不下”的责任感，靶向施力、精准施策，全面排查整治校园食品安全风险隐患。现将部分整治成果公布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33D96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 w14:paraId="58EFD0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学校食堂</w:t>
            </w:r>
          </w:p>
        </w:tc>
        <w:tc>
          <w:tcPr>
            <w:tcW w:w="1704" w:type="dxa"/>
            <w:vAlign w:val="center"/>
          </w:tcPr>
          <w:p w14:paraId="3D5D81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具体问题</w:t>
            </w:r>
          </w:p>
        </w:tc>
        <w:tc>
          <w:tcPr>
            <w:tcW w:w="1704" w:type="dxa"/>
            <w:vAlign w:val="center"/>
          </w:tcPr>
          <w:p w14:paraId="20FC7D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问题照片</w:t>
            </w:r>
          </w:p>
        </w:tc>
        <w:tc>
          <w:tcPr>
            <w:tcW w:w="1705" w:type="dxa"/>
            <w:vAlign w:val="center"/>
          </w:tcPr>
          <w:p w14:paraId="5CE483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整改情况</w:t>
            </w:r>
          </w:p>
        </w:tc>
        <w:tc>
          <w:tcPr>
            <w:tcW w:w="1705" w:type="dxa"/>
            <w:vAlign w:val="center"/>
          </w:tcPr>
          <w:p w14:paraId="58D40F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改后照片</w:t>
            </w:r>
          </w:p>
        </w:tc>
      </w:tr>
      <w:tr w14:paraId="5A0A0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0" w:hRule="atLeast"/>
        </w:trPr>
        <w:tc>
          <w:tcPr>
            <w:tcW w:w="1704" w:type="dxa"/>
            <w:vAlign w:val="center"/>
          </w:tcPr>
          <w:p w14:paraId="4F168A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明溪县城关中学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1F1DF8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食品操作人员进入备餐间未按要求进行二次洗手更衣</w:t>
            </w: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。</w:t>
            </w:r>
          </w:p>
        </w:tc>
        <w:tc>
          <w:tcPr>
            <w:tcW w:w="1704" w:type="dxa"/>
            <w:vAlign w:val="center"/>
          </w:tcPr>
          <w:p w14:paraId="08C363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-304165</wp:posOffset>
                  </wp:positionV>
                  <wp:extent cx="1023620" cy="749300"/>
                  <wp:effectExtent l="0" t="0" r="5080" b="12700"/>
                  <wp:wrapNone/>
                  <wp:docPr id="111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620" cy="74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5" w:type="dxa"/>
            <w:vAlign w:val="center"/>
          </w:tcPr>
          <w:p w14:paraId="3DA52C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已整改</w:t>
            </w:r>
          </w:p>
        </w:tc>
        <w:tc>
          <w:tcPr>
            <w:tcW w:w="1705" w:type="dxa"/>
            <w:vAlign w:val="center"/>
          </w:tcPr>
          <w:p w14:paraId="1C31D1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-400050</wp:posOffset>
                  </wp:positionV>
                  <wp:extent cx="1026795" cy="848360"/>
                  <wp:effectExtent l="0" t="0" r="1905" b="8890"/>
                  <wp:wrapNone/>
                  <wp:docPr id="1120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795" cy="848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583565</wp:posOffset>
                  </wp:positionV>
                  <wp:extent cx="1038225" cy="893445"/>
                  <wp:effectExtent l="0" t="0" r="9525" b="1905"/>
                  <wp:wrapNone/>
                  <wp:docPr id="1119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893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F99C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5" w:hRule="atLeast"/>
        </w:trPr>
        <w:tc>
          <w:tcPr>
            <w:tcW w:w="1704" w:type="dxa"/>
            <w:vAlign w:val="center"/>
          </w:tcPr>
          <w:p w14:paraId="6E72D3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明溪县第一中学</w:t>
            </w:r>
          </w:p>
        </w:tc>
        <w:tc>
          <w:tcPr>
            <w:tcW w:w="1704" w:type="dxa"/>
            <w:vAlign w:val="center"/>
          </w:tcPr>
          <w:p w14:paraId="2FBD76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冷库内部分食材未标识使用使用日期。</w:t>
            </w:r>
          </w:p>
          <w:p w14:paraId="7398DB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豆浆机内未及时清洗</w:t>
            </w: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。</w:t>
            </w:r>
          </w:p>
        </w:tc>
        <w:tc>
          <w:tcPr>
            <w:tcW w:w="1704" w:type="dxa"/>
            <w:vAlign w:val="center"/>
          </w:tcPr>
          <w:p w14:paraId="1A8BF2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-337820</wp:posOffset>
                  </wp:positionV>
                  <wp:extent cx="891540" cy="889000"/>
                  <wp:effectExtent l="0" t="0" r="3810" b="6350"/>
                  <wp:wrapNone/>
                  <wp:docPr id="1041" name="图片 6" descr="e641de46cb5c9c75e8eef7f61120b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" name="图片 6" descr="e641de46cb5c9c75e8eef7f61120b4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889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5" w:type="dxa"/>
            <w:vAlign w:val="center"/>
          </w:tcPr>
          <w:p w14:paraId="7B4680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已整改</w:t>
            </w:r>
          </w:p>
        </w:tc>
        <w:tc>
          <w:tcPr>
            <w:tcW w:w="1705" w:type="dxa"/>
            <w:vAlign w:val="center"/>
          </w:tcPr>
          <w:p w14:paraId="1272BE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864235</wp:posOffset>
                  </wp:positionV>
                  <wp:extent cx="1075055" cy="908685"/>
                  <wp:effectExtent l="0" t="0" r="10795" b="5715"/>
                  <wp:wrapNone/>
                  <wp:docPr id="1042" name="图片 7" descr="fb196b0303c5933656d16f5091c84c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图片 7" descr="fb196b0303c5933656d16f5091c84c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055" cy="908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-528320</wp:posOffset>
                  </wp:positionV>
                  <wp:extent cx="943610" cy="1258570"/>
                  <wp:effectExtent l="0" t="0" r="8890" b="17780"/>
                  <wp:wrapNone/>
                  <wp:docPr id="1036" name="图片 1" descr="e3b8ff2eaa4e50eb8bc7542869a39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图片 1" descr="e3b8ff2eaa4e50eb8bc7542869a390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610" cy="1258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A5CF6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0E7D7D"/>
    <w:multiLevelType w:val="singleLevel"/>
    <w:tmpl w:val="AD0E7D7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FC9D3A0"/>
    <w:multiLevelType w:val="singleLevel"/>
    <w:tmpl w:val="CFC9D3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NzA0ZjM5OWRkNmMxNjU5NzRjMzFiNmNjOWNhNGEifQ=="/>
  </w:docVars>
  <w:rsids>
    <w:rsidRoot w:val="00000000"/>
    <w:rsid w:val="16857503"/>
    <w:rsid w:val="3F1917A1"/>
    <w:rsid w:val="45A630A8"/>
    <w:rsid w:val="474E4E5B"/>
    <w:rsid w:val="698E1E6B"/>
    <w:rsid w:val="745A57FF"/>
    <w:rsid w:val="7511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228</Words>
  <Characters>228</Characters>
  <Lines>0</Lines>
  <Paragraphs>0</Paragraphs>
  <TotalTime>17</TotalTime>
  <ScaleCrop>false</ScaleCrop>
  <LinksUpToDate>false</LinksUpToDate>
  <CharactersWithSpaces>228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2024-10-08T06:56:00Z</dcterms:created>
  <dc:creator>Administrator</dc:creator>
  <cp:lastModifiedBy>叶优秀</cp:lastModifiedBy>
  <dcterms:modified xsi:type="dcterms:W3CDTF">2024-11-27T08:42:34Z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7EB4B3722E1548DDA44522D7858BD04C_13</vt:lpwstr>
  </property>
</Properties>
</file>