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E2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明溪县自然资源局及下属单位综合性涉企收费目录清单</w:t>
      </w:r>
    </w:p>
    <w:p w14:paraId="5214D9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3F3E76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单位：明溪县自然资源局                                                       联系人:伍秀红 联系电话：0598-2810208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49"/>
        <w:gridCol w:w="2934"/>
        <w:gridCol w:w="727"/>
        <w:gridCol w:w="1230"/>
        <w:gridCol w:w="1794"/>
        <w:gridCol w:w="1586"/>
        <w:gridCol w:w="1929"/>
        <w:gridCol w:w="984"/>
        <w:gridCol w:w="937"/>
        <w:gridCol w:w="603"/>
      </w:tblGrid>
      <w:tr w14:paraId="29CAC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F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E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D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A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7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4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8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C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A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7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D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A9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B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2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明溪县自然资源局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A3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本局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7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93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探矿权、采矿权使用费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6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9668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企业占用矿区面积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C1FB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1000元/年、平方公里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39A7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国务院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B67D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国务院令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241号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BA37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FC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3C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明溪县自然资源局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6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明溪县不动产登记中心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C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99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不动产登记费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8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3D8F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办理不动产登记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D673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住宅类：80元/件，非住宅类：550元/件，不动产权属证书工本费10元/本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1899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国家发展和改革委员会、财政部</w:t>
            </w:r>
            <w:bookmarkStart w:id="0" w:name="_GoBack"/>
            <w:bookmarkEnd w:id="0"/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D2EE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发改价格规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〔2016〕2559号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C208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C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F0E1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2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明溪县自然资源局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7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明溪县矿产资源站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60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B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43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1B68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B9438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9C71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E640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F046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3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EA0D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F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明溪县自然资源局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7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明溪县土地收购储备中心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C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4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2E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EC21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AF45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4190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06C3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D2B9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8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2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A89E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明溪县自然资源局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E94A5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明溪县矿产资源站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F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3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0BD4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C6C2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60F3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90D2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0251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2352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C3C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8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FF8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明溪县自然资源局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F2E5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明溪县测绘站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8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8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2303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1780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4A16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31F0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E697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13B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8BA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82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7575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明溪县自然资源局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16D1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明溪县城乡规划站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F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F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CF77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C08D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03A79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3AE75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EF15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C726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2A1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59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7735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明溪县自然资源局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BE62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明溪县国土资源规划勘测队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2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2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97FE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02750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05DEB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D030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C773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D48A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C56A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3638"/>
    <w:rsid w:val="02CD1652"/>
    <w:rsid w:val="03031491"/>
    <w:rsid w:val="0680729D"/>
    <w:rsid w:val="068B4A83"/>
    <w:rsid w:val="0A7E1D45"/>
    <w:rsid w:val="0E2F75DE"/>
    <w:rsid w:val="1DD7559C"/>
    <w:rsid w:val="21D50045"/>
    <w:rsid w:val="22140B6D"/>
    <w:rsid w:val="260A6BAE"/>
    <w:rsid w:val="29BC58AE"/>
    <w:rsid w:val="30A167EC"/>
    <w:rsid w:val="40672358"/>
    <w:rsid w:val="449A6CA6"/>
    <w:rsid w:val="46E739D7"/>
    <w:rsid w:val="476E5AC7"/>
    <w:rsid w:val="4B893ACB"/>
    <w:rsid w:val="55D80111"/>
    <w:rsid w:val="5B015B19"/>
    <w:rsid w:val="600339F4"/>
    <w:rsid w:val="62500A46"/>
    <w:rsid w:val="66F26570"/>
    <w:rsid w:val="6AB328CB"/>
    <w:rsid w:val="6B1747F7"/>
    <w:rsid w:val="756248C1"/>
    <w:rsid w:val="77C56A10"/>
    <w:rsid w:val="782B6D92"/>
    <w:rsid w:val="78E026CC"/>
    <w:rsid w:val="7A41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421</Characters>
  <Lines>0</Lines>
  <Paragraphs>0</Paragraphs>
  <TotalTime>2</TotalTime>
  <ScaleCrop>false</ScaleCrop>
  <LinksUpToDate>false</LinksUpToDate>
  <CharactersWithSpaces>477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2025-11-04T07:24:00Z</dcterms:created>
  <dc:creator>Administrator</dc:creator>
  <cp:lastModifiedBy>Administrator</cp:lastModifiedBy>
  <dcterms:modified xsi:type="dcterms:W3CDTF">2025-11-04T08:50:03Z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eyJoZGlkIjoiMWQ4ODQ4ZGM0YmE3NmUxMTE2Mzk1M2EwNjI2MzRhOWEifQ==</vt:lpwstr>
  </property>
  <property fmtid="{D5CDD505-2E9C-101B-9397-08002B2CF9AE}" pid="4" name="ICV">
    <vt:lpwstr>77392FAB259C49D691D79983E3004EB4_12</vt:lpwstr>
  </property>
</Properties>
</file>