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关于《明溪县重大赛事食品安全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工作指南（试行）（征求意见稿）》的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center"/>
        <w:rPr>
          <w:rFonts w:hint="eastAsia" w:ascii="å¾®è½¯é›…é»‘" w:hAnsi="å¾®è½¯é›…é»‘" w:eastAsia="宋体" w:cs="å¾®è½¯é›…é»‘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eastAsia="zh-CN"/>
        </w:rPr>
        <w:t>公开征求意见公告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both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根据我县行政规范性文件制定管理的相关规定，现就《明溪县重大赛事食品安全工作指南（试行）（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征求意见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稿）》征求公众意见，如有修改意见或者建议，请于发布之日起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2026年8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日）内通过电子邮件、信函等形式反馈至明溪县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市场监督管理局，到期未反馈视为无修改意见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      联系人：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段菲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      联系电话：0598-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8750015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      电子邮箱：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val="en-US" w:eastAsia="zh-CN"/>
        </w:rPr>
        <w:t>mxsjzhzfdd@163.com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      地址：明溪县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紫岭路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666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       邮编：365200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å¾®è½¯é›…é»‘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B71F3A"/>
    <w:rsid w:val="19CB06E8"/>
    <w:rsid w:val="3EECE1AE"/>
    <w:rsid w:val="431F6C99"/>
    <w:rsid w:val="52CC08C8"/>
    <w:rsid w:val="559955B6"/>
    <w:rsid w:val="7F37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189</Words>
  <Characters>226</Characters>
  <Lines>0</Lines>
  <Paragraphs>0</Paragraphs>
  <TotalTime>944</TotalTime>
  <ScaleCrop>false</ScaleCrop>
  <LinksUpToDate>false</LinksUpToDate>
  <CharactersWithSpaces>261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huawei</cp:lastModifiedBy>
  <dcterms:modified xsi:type="dcterms:W3CDTF">2026-08-18T09:49:40Z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KSOTemplateDocerSaveRecord">
    <vt:lpwstr>eyJoZGlkIjoiZDZhY2ExZGY5MjE4ZjVlNmYzYzMxNTFiMTg0ZWI2ODMiLCJ1c2VySWQiOiI5MzA5OTg0NTEifQ==</vt:lpwstr>
  </property>
  <property fmtid="{D5CDD505-2E9C-101B-9397-08002B2CF9AE}" pid="4" name="ICV">
    <vt:lpwstr>CB445F7655667E9B18AD836AA8491B1F</vt:lpwstr>
  </property>
</Properties>
</file>