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77F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i w:val="0"/>
          <w:iCs w:val="0"/>
          <w:caps w:val="0"/>
          <w:color w:val="333333"/>
          <w:spacing w:val="0"/>
          <w:sz w:val="44"/>
          <w:szCs w:val="44"/>
          <w:shd w:val="clear" w:fill="FFFFFF"/>
        </w:rPr>
      </w:pP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lang w:val="en-US" w:eastAsia="zh-CN"/>
        </w:rPr>
        <w:t>关</w:t>
      </w:r>
      <w:r>
        <w:rPr>
          <w:rFonts w:hint="eastAsia" w:ascii="方正小标宋简体" w:hAnsi="方正小标宋简体" w:eastAsia="方正小标宋简体" w:cs="方正小标宋简体"/>
          <w:b w:val="0"/>
          <w:bCs w:val="0"/>
          <w:i w:val="0"/>
          <w:iCs w:val="0"/>
          <w:caps w:val="0"/>
          <w:color w:val="333333"/>
          <w:spacing w:val="0"/>
          <w:kern w:val="44"/>
          <w:sz w:val="44"/>
          <w:szCs w:val="44"/>
          <w:shd w:val="clear" w:fill="FFFFFF"/>
          <w:lang w:val="en-US" w:eastAsia="zh-CN" w:bidi="ar"/>
        </w:rPr>
        <w:t>于《</w:t>
      </w: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rPr>
        <w:t>明溪县人民政府关于</w:t>
      </w: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lang w:eastAsia="zh-CN"/>
        </w:rPr>
        <w:t>废止</w:t>
      </w: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lang w:val="en-US" w:eastAsia="zh-CN"/>
        </w:rPr>
        <w:t>&lt;明溪县人民政府关于印发福建君子峰国家级自然保护区管理办法的通知&gt;</w:t>
      </w: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rPr>
        <w:t>的通知</w:t>
      </w: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lang w:eastAsia="zh-CN"/>
        </w:rPr>
        <w:t>》</w:t>
      </w: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rPr>
        <w:t>公开征求意见的公告</w:t>
      </w:r>
    </w:p>
    <w:p w14:paraId="3948208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highlight w:val="none"/>
        </w:rPr>
      </w:pPr>
    </w:p>
    <w:p w14:paraId="3D7F259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lang w:val="en-US" w:eastAsia="zh-CN"/>
        </w:rPr>
        <w:t>为做好《中华人民共和国生态环境法典》的贯彻实施</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lang w:val="en-US" w:eastAsia="zh-CN"/>
        </w:rPr>
        <w:t>经研究，决定废止《明溪县人民政府关于印发福建君子峰国家级自然保护区管理办法的通知</w:t>
      </w:r>
      <w:bookmarkStart w:id="0" w:name="_GoBack"/>
      <w:bookmarkEnd w:id="0"/>
      <w:r>
        <w:rPr>
          <w:rFonts w:hint="eastAsia" w:ascii="仿宋_GB2312" w:hAnsi="仿宋_GB2312" w:eastAsia="仿宋_GB2312" w:cs="仿宋_GB2312"/>
          <w:sz w:val="32"/>
          <w:szCs w:val="32"/>
          <w:lang w:val="en-US" w:eastAsia="zh-CN"/>
        </w:rPr>
        <w:t>》（明政文〔2018〕40号），自印发之日起不再作为行政管理的依据</w:t>
      </w:r>
      <w:r>
        <w:rPr>
          <w:rFonts w:hint="eastAsia" w:ascii="仿宋_GB2312" w:hAnsi="仿宋_GB2312" w:eastAsia="仿宋_GB2312" w:cs="仿宋_GB2312"/>
          <w:sz w:val="32"/>
          <w:szCs w:val="32"/>
          <w:highlight w:val="none"/>
        </w:rPr>
        <w:t>。现通过明溪县人民政府门户网站公开向社会征求意见，欢迎社会各界对该提出意见和建议。</w:t>
      </w:r>
    </w:p>
    <w:p w14:paraId="134DF1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公示时间：2026年7月7日-2026年8月7日</w:t>
      </w:r>
    </w:p>
    <w:p w14:paraId="113826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公示方式：明溪县政府门户网站</w:t>
      </w:r>
    </w:p>
    <w:p w14:paraId="612BC6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公众意见收集途径：</w:t>
      </w:r>
    </w:p>
    <w:p w14:paraId="0B8BD0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1.电子邮箱：mxbhq@163.com</w:t>
      </w:r>
    </w:p>
    <w:p w14:paraId="107A18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rPr>
      </w:pPr>
      <w:r>
        <w:rPr>
          <w:rFonts w:hint="eastAsia" w:ascii="仿宋_GB2312" w:hAnsi="仿宋_GB2312" w:eastAsia="仿宋_GB2312" w:cs="仿宋_GB2312"/>
          <w:sz w:val="32"/>
          <w:szCs w:val="32"/>
          <w:highlight w:val="none"/>
          <w:lang w:val="en-US" w:eastAsia="zh-CN"/>
        </w:rPr>
        <w:t>2.反馈电话：0598-2865251</w:t>
      </w:r>
    </w:p>
    <w:p w14:paraId="6D788181">
      <w:pPr>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3.邮寄地址：福建省三明市明溪县红豆杉支二路198号，邮编：365200。</w:t>
      </w:r>
    </w:p>
    <w:p w14:paraId="057B100D">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jc w:val="both"/>
        <w:textAlignment w:val="auto"/>
        <w:rPr>
          <w:rFonts w:hint="eastAsia" w:ascii="仿宋_GB2312" w:hAnsi="仿宋_GB2312" w:eastAsia="仿宋_GB2312" w:cs="仿宋_GB2312"/>
          <w:sz w:val="32"/>
          <w:szCs w:val="32"/>
          <w:highlight w:val="none"/>
          <w:lang w:val="en-US" w:eastAsia="zh-CN"/>
        </w:rPr>
      </w:pPr>
    </w:p>
    <w:p w14:paraId="2F568D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p>
    <w:p w14:paraId="65ADBDF5">
      <w:pPr>
        <w:keepNext w:val="0"/>
        <w:keepLines w:val="0"/>
        <w:pageBreakBefore w:val="0"/>
        <w:widowControl w:val="0"/>
        <w:kinsoku/>
        <w:wordWrap/>
        <w:overflowPunct/>
        <w:topLinePunct w:val="0"/>
        <w:autoSpaceDE/>
        <w:autoSpaceDN/>
        <w:bidi w:val="0"/>
        <w:adjustRightInd/>
        <w:snapToGrid/>
        <w:spacing w:line="560" w:lineRule="exact"/>
        <w:ind w:right="840" w:rightChars="400" w:firstLine="640" w:firstLineChars="200"/>
        <w:jc w:val="righ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福建君子峰国家级自然保护区管理局</w:t>
      </w:r>
    </w:p>
    <w:p w14:paraId="67F4B77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 xml:space="preserve">      2026年7月7日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15C65"/>
    <w:rsid w:val="14C73FB7"/>
    <w:rsid w:val="1EB32BAF"/>
    <w:rsid w:val="2B7A7803"/>
    <w:rsid w:val="2DA46F36"/>
    <w:rsid w:val="2F0D5851"/>
    <w:rsid w:val="2F8465C8"/>
    <w:rsid w:val="3A786F74"/>
    <w:rsid w:val="48475F85"/>
    <w:rsid w:val="4E5A4601"/>
    <w:rsid w:val="5BC72E69"/>
    <w:rsid w:val="6A570BC4"/>
    <w:rsid w:val="760F75DD"/>
    <w:rsid w:val="7FCE5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305</Words>
  <Characters>352</Characters>
  <Lines>0</Lines>
  <Paragraphs>0</Paragraphs>
  <TotalTime>79</TotalTime>
  <ScaleCrop>false</ScaleCrop>
  <LinksUpToDate>false</LinksUpToDate>
  <CharactersWithSpaces>358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2025-05-16T01:09:00Z</dcterms:created>
  <dc:creator>Lenovo</dc:creator>
  <cp:lastModifiedBy>陌路成殇</cp:lastModifiedBy>
  <dcterms:modified xsi:type="dcterms:W3CDTF">2026-08-07T02:49:08Z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eyJoZGlkIjoiM2YwYjMwNmNiYzI3NjcwY2VjNzllMGYwOGE2NDc5NDYiLCJ1c2VySWQiOiIxOTYzNjI5ODMifQ==</vt:lpwstr>
  </property>
  <property fmtid="{D5CDD505-2E9C-101B-9397-08002B2CF9AE}" pid="4" name="ICV">
    <vt:lpwstr>917FD62B5B7141649809E624EC3829F5_13</vt:lpwstr>
  </property>
</Properties>
</file>