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E5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distribute"/>
        <w:textAlignment w:val="auto"/>
        <w:rPr>
          <w:rFonts w:hint="eastAsia" w:ascii="方正小标宋简体" w:hAnsi="Times New Roman" w:eastAsia="方正小标宋简体" w:cs="Times New Roman"/>
          <w:color w:val="FF0000"/>
          <w:spacing w:val="0"/>
          <w:sz w:val="72"/>
          <w:szCs w:val="72"/>
          <w:lang w:eastAsia="zh-CN"/>
        </w:rPr>
      </w:pPr>
      <w:r>
        <w:rPr>
          <w:rFonts w:hint="eastAsia" w:ascii="方正小标宋简体" w:eastAsia="方正小标宋简体" w:cs="Times New Roman"/>
          <w:color w:val="FF0000"/>
          <w:spacing w:val="0"/>
          <w:sz w:val="72"/>
          <w:szCs w:val="72"/>
          <w:lang w:eastAsia="zh-CN"/>
        </w:rPr>
        <w:t>中共</w:t>
      </w:r>
      <w:r>
        <w:rPr>
          <w:rFonts w:hint="eastAsia" w:ascii="方正小标宋简体" w:hAnsi="Times New Roman" w:eastAsia="方正小标宋简体" w:cs="Times New Roman"/>
          <w:color w:val="FF0000"/>
          <w:spacing w:val="0"/>
          <w:sz w:val="72"/>
          <w:szCs w:val="72"/>
          <w:lang w:eastAsia="zh-CN"/>
        </w:rPr>
        <w:t>明溪县</w:t>
      </w:r>
      <w:r>
        <w:rPr>
          <w:rFonts w:hint="eastAsia" w:ascii="方正小标宋简体" w:eastAsia="方正小标宋简体" w:cs="Times New Roman"/>
          <w:color w:val="FF0000"/>
          <w:spacing w:val="0"/>
          <w:sz w:val="72"/>
          <w:szCs w:val="72"/>
          <w:lang w:eastAsia="zh-CN"/>
        </w:rPr>
        <w:t>委社会工作部</w:t>
      </w:r>
    </w:p>
    <w:p w14:paraId="3D317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Times New Roman" w:eastAsia="宋体" w:cs="Times New Roman"/>
          <w:color w:val="000000"/>
          <w:sz w:val="32"/>
        </w:rPr>
      </w:pPr>
      <w:r>
        <w:rPr>
          <w:rFonts w:hint="eastAsia" w:ascii="方正小标宋简体" w:hAnsi="Times New Roman" w:eastAsia="方正小标宋简体" w:cs="Times New Roman"/>
          <w:color w:val="FF0000"/>
          <w:spacing w:val="90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15940" cy="10160"/>
                <wp:effectExtent l="0" t="25400" r="3810" b="406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10160"/>
                        </a:xfrm>
                        <a:prstGeom prst="line">
                          <a:avLst/>
                        </a:prstGeom>
                        <a:ln w="508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0pt;height:0.8pt;width:442.2pt;mso-position-horizontal:center;z-index:251659264;mso-width-relative:page;mso-height-relative:page;" filled="f" stroked="t" coordsize="21600,21600" o:gfxdata="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fAUV0gAAAAMBAAAPAAAAAAAAAAEAIAAAACIAAABkcnMv&#10;ZG93bnJldi54bWxQSwECFAAUAAAACACHTuJAaY1HfAkCAAAHBAAADgAAAAAAAAABACAAAAAhAQAA&#10;ZHJzL2Uyb0RvYy54bWxQSwUGAAAAAAYABgBZAQAAnAUAAAAA&#10;">
                <v:fill on="f" focussize="0,0"/>
                <v:stroke weight="4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2FFDA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w w:val="90"/>
          <w:sz w:val="48"/>
          <w:szCs w:val="48"/>
          <w:lang w:eastAsia="zh-CN"/>
        </w:rPr>
      </w:pPr>
    </w:p>
    <w:p w14:paraId="3CA2ACD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中共明溪县委社会工作部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关于招募</w:t>
      </w:r>
    </w:p>
    <w:p w14:paraId="51AD368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年高校毕业生服务社区人员</w:t>
      </w:r>
    </w:p>
    <w:p w14:paraId="74FD8B4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量化考评成绩排名的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公示</w:t>
      </w:r>
    </w:p>
    <w:p w14:paraId="3E29DBF9">
      <w:pPr>
        <w:spacing w:line="540" w:lineRule="exact"/>
        <w:rPr>
          <w:rFonts w:ascii="仿宋_GB2312" w:eastAsia="仿宋_GB2312"/>
          <w:sz w:val="32"/>
          <w:szCs w:val="32"/>
        </w:rPr>
      </w:pPr>
    </w:p>
    <w:p w14:paraId="6E0C2296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</w:t>
      </w:r>
      <w:r>
        <w:rPr>
          <w:rFonts w:hint="eastAsia" w:ascii="仿宋_GB2312" w:eastAsia="仿宋_GB2312"/>
          <w:sz w:val="32"/>
          <w:szCs w:val="32"/>
          <w:lang w:eastAsia="zh-CN"/>
        </w:rPr>
        <w:t>中共明溪县委社会工作部</w:t>
      </w:r>
      <w:r>
        <w:rPr>
          <w:rFonts w:hint="eastAsia" w:ascii="仿宋_GB2312" w:hAnsi="宋体" w:eastAsia="仿宋_GB2312"/>
          <w:sz w:val="32"/>
          <w:szCs w:val="32"/>
        </w:rPr>
        <w:t>等4部门关于招募202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年高校毕业生服务社区人员的通告》（</w:t>
      </w:r>
      <w:r>
        <w:rPr>
          <w:rFonts w:hint="eastAsia" w:ascii="仿宋_GB2312" w:eastAsia="仿宋_GB2312"/>
          <w:sz w:val="32"/>
          <w:szCs w:val="32"/>
        </w:rPr>
        <w:t>明委社联〔202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〕1号）</w:t>
      </w:r>
      <w:r>
        <w:rPr>
          <w:rFonts w:hint="eastAsia" w:ascii="仿宋_GB2312" w:hAnsi="宋体" w:eastAsia="仿宋_GB2312"/>
          <w:sz w:val="32"/>
          <w:szCs w:val="32"/>
        </w:rPr>
        <w:t>的精神，县</w:t>
      </w:r>
      <w:r>
        <w:rPr>
          <w:rFonts w:hint="eastAsia" w:ascii="仿宋_GB2312" w:eastAsia="仿宋_GB2312"/>
          <w:sz w:val="32"/>
          <w:szCs w:val="32"/>
        </w:rPr>
        <w:t>高校毕业生服务社区计划招募考核工作领导小组对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名报考者进行了量化考评，现将量化考评成绩予以公示（详见附件）。</w:t>
      </w:r>
    </w:p>
    <w:p w14:paraId="688C76E7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如对量化考评成绩有异议的，请于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6月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前工作时间向</w:t>
      </w:r>
      <w:r>
        <w:rPr>
          <w:rFonts w:hint="eastAsia" w:ascii="仿宋_GB2312" w:eastAsia="仿宋_GB2312"/>
          <w:sz w:val="32"/>
          <w:szCs w:val="32"/>
          <w:lang w:eastAsia="zh-CN"/>
        </w:rPr>
        <w:t>县委社会工作部综合管理室</w:t>
      </w:r>
      <w:r>
        <w:rPr>
          <w:rFonts w:hint="eastAsia" w:ascii="仿宋_GB2312" w:eastAsia="仿宋_GB2312"/>
          <w:sz w:val="32"/>
          <w:szCs w:val="32"/>
        </w:rPr>
        <w:t>反映，联系电话：0598-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2813469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A330083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4667428">
      <w:pPr>
        <w:spacing w:line="500" w:lineRule="exact"/>
        <w:ind w:firstLine="640" w:firstLineChars="200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附件：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明溪县202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6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年高校毕业生服务社区计划招募量化考评成绩及排名</w:t>
      </w:r>
    </w:p>
    <w:p w14:paraId="1F26797E">
      <w:pPr>
        <w:spacing w:line="500" w:lineRule="exact"/>
        <w:ind w:firstLine="640" w:firstLineChars="200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 w14:paraId="7840D229">
      <w:pPr>
        <w:spacing w:line="500" w:lineRule="exact"/>
        <w:ind w:firstLine="640" w:firstLineChars="200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 w14:paraId="336D8636">
      <w:pPr>
        <w:spacing w:line="500" w:lineRule="exact"/>
        <w:ind w:firstLine="640" w:firstLineChars="200"/>
        <w:rPr>
          <w:rFonts w:hint="eastAsia" w:ascii="仿宋_GB2312" w:hAnsi="方正小标宋简体" w:eastAsia="仿宋_GB2312" w:cs="方正小标宋简体"/>
          <w:sz w:val="32"/>
          <w:szCs w:val="32"/>
        </w:rPr>
      </w:pPr>
      <w:bookmarkStart w:id="0" w:name="_GoBack"/>
      <w:bookmarkEnd w:id="0"/>
    </w:p>
    <w:p w14:paraId="7B5854D9">
      <w:pPr>
        <w:spacing w:line="500" w:lineRule="exact"/>
        <w:ind w:firstLine="640" w:firstLineChars="200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 w14:paraId="7FEC3872">
      <w:pPr>
        <w:spacing w:line="50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中共明溪县委社会工作部</w:t>
      </w:r>
      <w:r>
        <w:rPr>
          <w:rFonts w:hint="eastAsia" w:ascii="仿宋_GB2312" w:eastAsia="仿宋_GB2312"/>
          <w:sz w:val="32"/>
          <w:szCs w:val="32"/>
        </w:rPr>
        <w:t xml:space="preserve">   </w:t>
      </w:r>
    </w:p>
    <w:p w14:paraId="56F7A4AF">
      <w:pPr>
        <w:rPr>
          <w:color w:val="FF000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D1687"/>
    <w:rsid w:val="2E4D1687"/>
    <w:rsid w:val="4F6B27FD"/>
    <w:rsid w:val="5ACF5C20"/>
    <w:rsid w:val="5BFD6C4E"/>
    <w:rsid w:val="651E2929"/>
    <w:rsid w:val="7DD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282</Characters>
  <Lines>0</Lines>
  <Paragraphs>0</Paragraphs>
  <TotalTime>0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2025-06-06T08:32:00Z</dcterms:created>
  <dc:creator>浮生若梦1388120456</dc:creator>
  <cp:lastModifiedBy>浮生若梦1388120456</cp:lastModifiedBy>
  <dcterms:modified xsi:type="dcterms:W3CDTF">2026-06-16T07:46:42Z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03F7169137FA4ED4B50C6265F040FEA2_11</vt:lpwstr>
  </property>
  <property fmtid="{D5CDD505-2E9C-101B-9397-08002B2CF9AE}" pid="4" name="KSOTemplateDocerSaveRecord">
    <vt:lpwstr>eyJoZGlkIjoiZjIyOTdkN2IxOGU4MTI3ZTViMmVjNGIzY2JjNjg0MTIiLCJ1c2VySWQiOiIxMDA0MjQxMCJ9</vt:lpwstr>
  </property>
</Properties>
</file>