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C84E">
      <w:pPr>
        <w:jc w:val="both"/>
        <w:rPr>
          <w:rFonts w:hint="eastAsia" w:eastAsia="黑体"/>
          <w:lang w:eastAsia="zh-CN"/>
        </w:rPr>
      </w:pPr>
      <w:bookmarkStart w:id="0" w:name="_GoBack"/>
      <w:bookmarkEnd w:id="0"/>
    </w:p>
    <w:p w14:paraId="3E534FCD">
      <w:pPr>
        <w:jc w:val="right"/>
        <w:rPr>
          <w:rFonts w:hint="eastAsia" w:eastAsia="黑体"/>
        </w:rPr>
      </w:pPr>
    </w:p>
    <w:p w14:paraId="781132AC">
      <w:r>
        <w:rPr>
          <w:rFonts w:hint="eastAsia" w:ascii="仿宋_GB2312"/>
          <w:color w:val="FF0000"/>
          <w:sz w:val="20"/>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ge">
                  <wp:posOffset>1939290</wp:posOffset>
                </wp:positionV>
                <wp:extent cx="5334000" cy="893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334000" cy="893445"/>
                        </a:xfrm>
                        <a:prstGeom prst="rect">
                          <a:avLst/>
                        </a:prstGeom>
                        <a:noFill/>
                        <a:ln>
                          <a:noFill/>
                        </a:ln>
                      </wps:spPr>
                      <wps:txbx>
                        <w:txbxContent>
                          <w:p w14:paraId="54716859">
                            <w:pPr>
                              <w:snapToGrid w:val="0"/>
                              <w:spacing w:line="1400" w:lineRule="exact"/>
                              <w:jc w:val="both"/>
                              <w:rPr>
                                <w:rFonts w:hint="eastAsia" w:ascii="方正小标宋简体" w:eastAsia="方正小标宋简体"/>
                                <w:color w:val="FF0000"/>
                                <w:spacing w:val="-23"/>
                                <w:w w:val="48"/>
                                <w:sz w:val="96"/>
                                <w:szCs w:val="96"/>
                              </w:rPr>
                            </w:pPr>
                            <w:r>
                              <w:rPr>
                                <w:rFonts w:hint="eastAsia" w:ascii="方正小标宋简体" w:eastAsia="方正小标宋简体"/>
                                <w:color w:val="FF0000"/>
                                <w:spacing w:val="-23"/>
                                <w:w w:val="48"/>
                                <w:sz w:val="72"/>
                                <w:szCs w:val="72"/>
                              </w:rPr>
                              <w:t>中共</w:t>
                            </w:r>
                            <w:r>
                              <w:rPr>
                                <w:rFonts w:hint="eastAsia" w:ascii="方正小标宋简体" w:eastAsia="方正小标宋简体"/>
                                <w:color w:val="FF0000"/>
                                <w:spacing w:val="-23"/>
                                <w:w w:val="48"/>
                                <w:sz w:val="72"/>
                                <w:szCs w:val="72"/>
                                <w:lang w:eastAsia="zh-CN"/>
                              </w:rPr>
                              <w:t>明溪县</w:t>
                            </w:r>
                            <w:r>
                              <w:rPr>
                                <w:rFonts w:hint="eastAsia" w:ascii="方正小标宋简体" w:eastAsia="方正小标宋简体"/>
                                <w:color w:val="FF0000"/>
                                <w:spacing w:val="-23"/>
                                <w:w w:val="48"/>
                                <w:sz w:val="72"/>
                                <w:szCs w:val="72"/>
                              </w:rPr>
                              <w:t>委扶贫开发成果巩固与乡村振兴工作领导小组文件</w:t>
                            </w:r>
                          </w:p>
                          <w:p w14:paraId="60A907EA">
                            <w:pPr>
                              <w:snapToGrid w:val="0"/>
                              <w:spacing w:line="1400" w:lineRule="exact"/>
                              <w:jc w:val="both"/>
                              <w:rPr>
                                <w:rFonts w:hint="eastAsia" w:ascii="方正小标宋简体" w:eastAsia="方正小标宋简体"/>
                                <w:color w:val="FF0000"/>
                                <w:spacing w:val="0"/>
                                <w:w w:val="45"/>
                                <w:sz w:val="96"/>
                                <w:szCs w:val="96"/>
                              </w:rPr>
                            </w:pPr>
                          </w:p>
                          <w:p w14:paraId="33A63108">
                            <w:pPr>
                              <w:snapToGrid w:val="0"/>
                              <w:spacing w:line="1400" w:lineRule="exact"/>
                              <w:jc w:val="both"/>
                              <w:rPr>
                                <w:rFonts w:hint="eastAsia" w:ascii="方正小标宋简体" w:eastAsia="方正小标宋简体"/>
                                <w:color w:val="FF0000"/>
                                <w:spacing w:val="0"/>
                                <w:w w:val="45"/>
                                <w:sz w:val="96"/>
                                <w:szCs w:val="96"/>
                              </w:rPr>
                            </w:pPr>
                          </w:p>
                          <w:p w14:paraId="09346E7C">
                            <w:pPr>
                              <w:snapToGrid w:val="0"/>
                              <w:spacing w:line="1400" w:lineRule="exact"/>
                              <w:jc w:val="both"/>
                              <w:rPr>
                                <w:rFonts w:hint="eastAsia" w:ascii="方正小标宋简体" w:eastAsia="方正小标宋简体"/>
                                <w:color w:val="FF0000"/>
                                <w:spacing w:val="0"/>
                                <w:w w:val="45"/>
                                <w:sz w:val="96"/>
                                <w:szCs w:val="96"/>
                              </w:rPr>
                            </w:pPr>
                          </w:p>
                          <w:p w14:paraId="083D24E9">
                            <w:pPr>
                              <w:jc w:val="both"/>
                              <w:rPr>
                                <w:rFonts w:hint="eastAsia" w:ascii="方正小标宋简体" w:eastAsia="方正小标宋简体"/>
                                <w:b w:val="0"/>
                                <w:color w:val="FF0000"/>
                                <w:w w:val="45"/>
                                <w:sz w:val="96"/>
                                <w:szCs w:val="96"/>
                              </w:rPr>
                            </w:pPr>
                          </w:p>
                          <w:p w14:paraId="2A46C746">
                            <w:pPr>
                              <w:jc w:val="both"/>
                              <w:rPr>
                                <w:rFonts w:hint="eastAsia" w:ascii="方正小标宋简体" w:eastAsia="方正小标宋简体"/>
                                <w:b w:val="0"/>
                                <w:color w:val="FF0000"/>
                                <w:w w:val="45"/>
                                <w:sz w:val="96"/>
                                <w:szCs w:val="96"/>
                              </w:rPr>
                            </w:pPr>
                          </w:p>
                          <w:p w14:paraId="61029A5E">
                            <w:pPr>
                              <w:jc w:val="both"/>
                              <w:rPr>
                                <w:rFonts w:hint="eastAsia" w:ascii="方正小标宋简体" w:eastAsia="方正小标宋简体"/>
                                <w:b w:val="0"/>
                                <w:color w:val="FF0000"/>
                                <w:w w:val="45"/>
                                <w:sz w:val="96"/>
                                <w:szCs w:val="96"/>
                              </w:rPr>
                            </w:pPr>
                          </w:p>
                          <w:p w14:paraId="1EDB940B">
                            <w:pPr>
                              <w:jc w:val="both"/>
                              <w:rPr>
                                <w:rFonts w:hint="eastAsia" w:ascii="方正小标宋简体" w:eastAsia="方正小标宋简体"/>
                                <w:b w:val="0"/>
                                <w:color w:val="FF0000"/>
                                <w:w w:val="45"/>
                                <w:sz w:val="96"/>
                                <w:szCs w:val="96"/>
                              </w:rPr>
                            </w:pPr>
                          </w:p>
                        </w:txbxContent>
                      </wps:txbx>
                      <wps:bodyPr lIns="0" tIns="0" rIns="0" bIns="0" upright="1"/>
                    </wps:wsp>
                  </a:graphicData>
                </a:graphic>
              </wp:anchor>
            </w:drawing>
          </mc:Choice>
          <mc:Fallback>
            <w:pict>
              <v:shape id="_x0000_s1026" o:spid="_x0000_s1026" o:spt="202" type="#_x0000_t202" style="position:absolute;left:0pt;margin-left:15.8pt;margin-top:152.7pt;height:70.35pt;width:420pt;mso-position-vertical-relative:page;z-index:251659264;mso-width-relative:page;mso-height-relative:page;" filled="f" stroked="f" coordsize="21600,21600" o:gfxdata="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H1dE2AAAAAoBAAAPAAAAAAAAAAEAIAAAACIAAABkcnMvZG93bnJldi54bWxQSwEC&#10;FAAUAAAACACHTuJASMvqWrsBAAB0AwAADgAAAAAAAAABACAAAAAnAQAAZHJzL2Uyb0RvYy54bWxQ&#10;SwUGAAAAAAYABgBZAQAAVAUAAAAA&#10;">
                <v:fill on="f" focussize="0,0"/>
                <v:stroke on="f"/>
                <v:imagedata o:title=""/>
                <o:lock v:ext="edit" aspectratio="f"/>
                <v:textbox inset="0mm,0mm,0mm,0mm">
                  <w:txbxContent>
                    <w:p w14:paraId="54716859">
                      <w:pPr>
                        <w:snapToGrid w:val="0"/>
                        <w:spacing w:line="1400" w:lineRule="exact"/>
                        <w:jc w:val="both"/>
                        <w:rPr>
                          <w:rFonts w:hint="eastAsia" w:ascii="方正小标宋简体" w:eastAsia="方正小标宋简体"/>
                          <w:color w:val="FF0000"/>
                          <w:spacing w:val="-23"/>
                          <w:w w:val="48"/>
                          <w:sz w:val="96"/>
                          <w:szCs w:val="96"/>
                        </w:rPr>
                      </w:pPr>
                      <w:r>
                        <w:rPr>
                          <w:rFonts w:hint="eastAsia" w:ascii="方正小标宋简体" w:eastAsia="方正小标宋简体"/>
                          <w:color w:val="FF0000"/>
                          <w:spacing w:val="-23"/>
                          <w:w w:val="48"/>
                          <w:sz w:val="72"/>
                          <w:szCs w:val="72"/>
                        </w:rPr>
                        <w:t>中共</w:t>
                      </w:r>
                      <w:r>
                        <w:rPr>
                          <w:rFonts w:hint="eastAsia" w:ascii="方正小标宋简体" w:eastAsia="方正小标宋简体"/>
                          <w:color w:val="FF0000"/>
                          <w:spacing w:val="-23"/>
                          <w:w w:val="48"/>
                          <w:sz w:val="72"/>
                          <w:szCs w:val="72"/>
                          <w:lang w:eastAsia="zh-CN"/>
                        </w:rPr>
                        <w:t>明溪县</w:t>
                      </w:r>
                      <w:r>
                        <w:rPr>
                          <w:rFonts w:hint="eastAsia" w:ascii="方正小标宋简体" w:eastAsia="方正小标宋简体"/>
                          <w:color w:val="FF0000"/>
                          <w:spacing w:val="-23"/>
                          <w:w w:val="48"/>
                          <w:sz w:val="72"/>
                          <w:szCs w:val="72"/>
                        </w:rPr>
                        <w:t>委扶贫开发成果巩固与乡村振兴工作领导小组文件</w:t>
                      </w:r>
                    </w:p>
                    <w:p w14:paraId="60A907EA">
                      <w:pPr>
                        <w:snapToGrid w:val="0"/>
                        <w:spacing w:line="1400" w:lineRule="exact"/>
                        <w:jc w:val="both"/>
                        <w:rPr>
                          <w:rFonts w:hint="eastAsia" w:ascii="方正小标宋简体" w:eastAsia="方正小标宋简体"/>
                          <w:color w:val="FF0000"/>
                          <w:spacing w:val="0"/>
                          <w:w w:val="45"/>
                          <w:sz w:val="96"/>
                          <w:szCs w:val="96"/>
                        </w:rPr>
                      </w:pPr>
                    </w:p>
                    <w:p w14:paraId="33A63108">
                      <w:pPr>
                        <w:snapToGrid w:val="0"/>
                        <w:spacing w:line="1400" w:lineRule="exact"/>
                        <w:jc w:val="both"/>
                        <w:rPr>
                          <w:rFonts w:hint="eastAsia" w:ascii="方正小标宋简体" w:eastAsia="方正小标宋简体"/>
                          <w:color w:val="FF0000"/>
                          <w:spacing w:val="0"/>
                          <w:w w:val="45"/>
                          <w:sz w:val="96"/>
                          <w:szCs w:val="96"/>
                        </w:rPr>
                      </w:pPr>
                    </w:p>
                    <w:p w14:paraId="09346E7C">
                      <w:pPr>
                        <w:snapToGrid w:val="0"/>
                        <w:spacing w:line="1400" w:lineRule="exact"/>
                        <w:jc w:val="both"/>
                        <w:rPr>
                          <w:rFonts w:hint="eastAsia" w:ascii="方正小标宋简体" w:eastAsia="方正小标宋简体"/>
                          <w:color w:val="FF0000"/>
                          <w:spacing w:val="0"/>
                          <w:w w:val="45"/>
                          <w:sz w:val="96"/>
                          <w:szCs w:val="96"/>
                        </w:rPr>
                      </w:pPr>
                    </w:p>
                    <w:p w14:paraId="083D24E9">
                      <w:pPr>
                        <w:jc w:val="both"/>
                        <w:rPr>
                          <w:rFonts w:hint="eastAsia" w:ascii="方正小标宋简体" w:eastAsia="方正小标宋简体"/>
                          <w:b w:val="0"/>
                          <w:color w:val="FF0000"/>
                          <w:w w:val="45"/>
                          <w:sz w:val="96"/>
                          <w:szCs w:val="96"/>
                        </w:rPr>
                      </w:pPr>
                    </w:p>
                    <w:p w14:paraId="2A46C746">
                      <w:pPr>
                        <w:jc w:val="both"/>
                        <w:rPr>
                          <w:rFonts w:hint="eastAsia" w:ascii="方正小标宋简体" w:eastAsia="方正小标宋简体"/>
                          <w:b w:val="0"/>
                          <w:color w:val="FF0000"/>
                          <w:w w:val="45"/>
                          <w:sz w:val="96"/>
                          <w:szCs w:val="96"/>
                        </w:rPr>
                      </w:pPr>
                    </w:p>
                    <w:p w14:paraId="61029A5E">
                      <w:pPr>
                        <w:jc w:val="both"/>
                        <w:rPr>
                          <w:rFonts w:hint="eastAsia" w:ascii="方正小标宋简体" w:eastAsia="方正小标宋简体"/>
                          <w:b w:val="0"/>
                          <w:color w:val="FF0000"/>
                          <w:w w:val="45"/>
                          <w:sz w:val="96"/>
                          <w:szCs w:val="96"/>
                        </w:rPr>
                      </w:pPr>
                    </w:p>
                    <w:p w14:paraId="1EDB940B">
                      <w:pPr>
                        <w:jc w:val="both"/>
                        <w:rPr>
                          <w:rFonts w:hint="eastAsia" w:ascii="方正小标宋简体" w:eastAsia="方正小标宋简体"/>
                          <w:b w:val="0"/>
                          <w:color w:val="FF0000"/>
                          <w:w w:val="45"/>
                          <w:sz w:val="96"/>
                          <w:szCs w:val="96"/>
                        </w:rPr>
                      </w:pPr>
                    </w:p>
                  </w:txbxContent>
                </v:textbox>
              </v:shape>
            </w:pict>
          </mc:Fallback>
        </mc:AlternateContent>
      </w:r>
    </w:p>
    <w:p w14:paraId="31D508FD"/>
    <w:p w14:paraId="133E1780">
      <w:pPr>
        <w:tabs>
          <w:tab w:val="left" w:pos="5140"/>
        </w:tabs>
        <w:snapToGrid w:val="0"/>
        <w:spacing w:line="360" w:lineRule="atLeast"/>
        <w:jc w:val="center"/>
        <w:rPr>
          <w:rFonts w:hint="eastAsia" w:ascii="仿宋_GB2312"/>
        </w:rPr>
      </w:pPr>
      <w:r>
        <w:rPr>
          <w:rFonts w:hint="eastAsia" w:ascii="仿宋_GB2312"/>
        </w:rPr>
        <w:t xml:space="preserve">                                     </w:t>
      </w:r>
    </w:p>
    <w:p w14:paraId="5CC8B01C">
      <w:pPr>
        <w:tabs>
          <w:tab w:val="left" w:pos="6400"/>
        </w:tabs>
        <w:snapToGrid w:val="0"/>
        <w:spacing w:line="360" w:lineRule="atLeast"/>
        <w:jc w:val="left"/>
        <w:rPr>
          <w:rFonts w:hint="eastAsia" w:ascii="仿宋_GB2312"/>
        </w:rPr>
      </w:pPr>
      <w:r>
        <w:rPr>
          <w:rFonts w:hint="eastAsia" w:ascii="仿宋_GB2312"/>
        </w:rPr>
        <w:t xml:space="preserve">                       </w:t>
      </w:r>
    </w:p>
    <w:p w14:paraId="608B81AB">
      <w:pPr>
        <w:spacing w:line="500" w:lineRule="exact"/>
        <w:rPr>
          <w:rFonts w:hint="eastAsia" w:ascii="宋体" w:hAnsi="宋体" w:eastAsia="仿宋_GB2312" w:cs="Times New Roman"/>
          <w:sz w:val="32"/>
          <w:szCs w:val="24"/>
        </w:rPr>
      </w:pPr>
    </w:p>
    <w:p w14:paraId="246E0C2F">
      <w:pPr>
        <w:spacing w:line="5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305435</wp:posOffset>
                </wp:positionV>
                <wp:extent cx="5615940" cy="0"/>
                <wp:effectExtent l="0" t="12700" r="3810" b="15875"/>
                <wp:wrapNone/>
                <wp:docPr id="13" name="直接连接符 13"/>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24.05pt;height:0pt;width:442.2pt;z-index:251660288;mso-width-relative:page;mso-height-relative:page;" filled="f" stroked="t" coordsize="21600,21600" o:gfxdata="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IZxv1gAAAAgBAAAPAAAAAAAAAAEAIAAAACIAAABkcnMvZG93bnJldi54bWxQ&#10;SwECFAAUAAAACACHTuJA0bj7P/kBAADnAwAADgAAAAAAAAABACAAAAAlAQAAZHJzL2Uyb0RvYy54&#10;bWxQSwUGAAAAAAYABgBZAQAAkAUAAAAA&#10;">
                <v:fill on="f" focussize="0,0"/>
                <v:stroke weight="2pt" color="#FF0000" joinstyle="round"/>
                <v:imagedata o:title=""/>
                <o:lock v:ext="edit" aspectratio="f"/>
              </v:line>
            </w:pict>
          </mc:Fallback>
        </mc:AlternateContent>
      </w:r>
      <w:r>
        <w:rPr>
          <w:rFonts w:hint="eastAsia" w:ascii="仿宋_GB2312" w:hAnsi="仿宋_GB2312" w:eastAsia="仿宋_GB2312" w:cs="仿宋_GB2312"/>
          <w:sz w:val="32"/>
          <w:szCs w:val="32"/>
          <w:lang w:eastAsia="zh-CN"/>
        </w:rPr>
        <w:t>明委振兴组〔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3号</w:t>
      </w:r>
    </w:p>
    <w:p w14:paraId="09CF3ABF">
      <w:pPr>
        <w:pStyle w:val="3"/>
        <w:ind w:left="0" w:leftChars="0" w:firstLine="0" w:firstLineChars="0"/>
        <w:rPr>
          <w:rFonts w:hint="eastAsia"/>
          <w:sz w:val="32"/>
          <w:szCs w:val="32"/>
          <w:lang w:val="en-US" w:eastAsia="zh-CN"/>
        </w:rPr>
      </w:pPr>
    </w:p>
    <w:p w14:paraId="1CE309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p>
    <w:p w14:paraId="27841F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中共</w:t>
      </w:r>
      <w:r>
        <w:rPr>
          <w:rFonts w:hint="eastAsia" w:ascii="方正小标宋简体" w:hAnsi="方正小标宋简体" w:eastAsia="方正小标宋简体" w:cs="方正小标宋简体"/>
          <w:b w:val="0"/>
          <w:bCs w:val="0"/>
          <w:sz w:val="44"/>
          <w:szCs w:val="44"/>
          <w:highlight w:val="none"/>
          <w:lang w:val="en-US" w:eastAsia="zh-CN"/>
        </w:rPr>
        <w:t>明溪县委</w:t>
      </w:r>
      <w:r>
        <w:rPr>
          <w:rFonts w:hint="eastAsia" w:ascii="方正小标宋简体" w:hAnsi="方正小标宋简体" w:eastAsia="方正小标宋简体" w:cs="方正小标宋简体"/>
          <w:sz w:val="44"/>
          <w:szCs w:val="44"/>
          <w:highlight w:val="none"/>
          <w:lang w:val="en-US" w:eastAsia="zh-CN"/>
        </w:rPr>
        <w:t>扶贫开发成果巩固与乡村振兴</w:t>
      </w:r>
    </w:p>
    <w:p w14:paraId="6B7E5E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工作领导小组关于印发《明溪县2023年</w:t>
      </w:r>
    </w:p>
    <w:p w14:paraId="6B51FC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福建“福九味”中药材产业集群项目</w:t>
      </w:r>
    </w:p>
    <w:p w14:paraId="0F33F5CF">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hAnsi="宋体" w:eastAsia="仿宋_GB2312" w:cs="仿宋_GB2312"/>
          <w:color w:val="000000"/>
          <w:kern w:val="0"/>
          <w:sz w:val="44"/>
          <w:szCs w:val="44"/>
          <w:lang w:val="en-US" w:eastAsia="zh-CN" w:bidi="ar"/>
        </w:rPr>
      </w:pPr>
      <w:r>
        <w:rPr>
          <w:rFonts w:hint="eastAsia" w:ascii="方正小标宋简体" w:hAnsi="方正小标宋简体" w:eastAsia="方正小标宋简体" w:cs="方正小标宋简体"/>
          <w:sz w:val="44"/>
          <w:szCs w:val="44"/>
          <w:highlight w:val="none"/>
          <w:lang w:val="en-US" w:eastAsia="zh-CN"/>
        </w:rPr>
        <w:t>实施方案》的通知</w:t>
      </w:r>
    </w:p>
    <w:p w14:paraId="4BED2E9C">
      <w:pPr>
        <w:pStyle w:val="3"/>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ascii="仿宋_GB2312" w:hAnsi="宋体" w:eastAsia="仿宋_GB2312" w:cs="仿宋_GB2312"/>
          <w:color w:val="000000"/>
          <w:kern w:val="0"/>
          <w:sz w:val="31"/>
          <w:szCs w:val="31"/>
          <w:lang w:val="en-US" w:eastAsia="zh-CN" w:bidi="ar"/>
        </w:rPr>
      </w:pPr>
    </w:p>
    <w:p w14:paraId="7E8BAB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仿宋_GB2312" w:hAnsi="宋体" w:eastAsia="仿宋_GB2312" w:cs="仿宋_GB2312"/>
          <w:color w:val="000000"/>
          <w:kern w:val="0"/>
          <w:sz w:val="31"/>
          <w:szCs w:val="31"/>
          <w:lang w:val="en-US" w:eastAsia="zh-CN" w:bidi="ar"/>
        </w:rPr>
        <w:t>各乡（镇）人民政府，县有关单位：</w:t>
      </w:r>
      <w:r>
        <w:rPr>
          <w:rFonts w:ascii="仿宋_GB2312" w:hAnsi="宋体" w:eastAsia="仿宋_GB2312" w:cs="仿宋_GB2312"/>
          <w:color w:val="000000"/>
          <w:kern w:val="0"/>
          <w:sz w:val="31"/>
          <w:szCs w:val="31"/>
          <w:lang w:val="en-US" w:eastAsia="zh-CN" w:bidi="ar"/>
        </w:rPr>
        <w:t xml:space="preserve"> </w:t>
      </w:r>
    </w:p>
    <w:p w14:paraId="24EA69D2">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eastAsia="仿宋_GB2312"/>
          <w:sz w:val="32"/>
          <w:szCs w:val="32"/>
          <w:highlight w:val="none"/>
        </w:rPr>
        <w:t>根据</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福建省财政厅 福建省农业农村厅关于下达2023年中央农业产业发展资金的通知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闽财农</w:t>
      </w:r>
      <w:r>
        <w:rPr>
          <w:rFonts w:hint="eastAsia" w:ascii="仿宋_GB2312" w:eastAsia="仿宋_GB2312"/>
          <w:sz w:val="32"/>
          <w:szCs w:val="32"/>
          <w:highlight w:val="none"/>
          <w:lang w:val="en-US" w:eastAsia="zh-CN"/>
        </w:rPr>
        <w:t>指〔2023〕36</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hAnsi="宋体" w:eastAsia="仿宋_GB2312" w:cs="仿宋_GB2312"/>
          <w:color w:val="000000"/>
          <w:kern w:val="0"/>
          <w:sz w:val="31"/>
          <w:szCs w:val="31"/>
          <w:lang w:val="en-US" w:eastAsia="zh-CN" w:bidi="ar"/>
        </w:rPr>
        <w:t xml:space="preserve">精神，结合我县实际制订本实施方案，请认真组织申报实施。 </w:t>
      </w:r>
    </w:p>
    <w:p w14:paraId="6FD3F32F">
      <w:pPr>
        <w:pStyle w:val="3"/>
        <w:keepNext w:val="0"/>
        <w:keepLines w:val="0"/>
        <w:pageBreakBefore w:val="0"/>
        <w:kinsoku/>
        <w:wordWrap/>
        <w:overflowPunct/>
        <w:topLinePunct w:val="0"/>
        <w:autoSpaceDE/>
        <w:autoSpaceDN/>
        <w:bidi w:val="0"/>
        <w:adjustRightInd/>
        <w:snapToGrid/>
        <w:spacing w:line="500" w:lineRule="exact"/>
        <w:textAlignment w:val="auto"/>
      </w:pPr>
    </w:p>
    <w:p w14:paraId="5F247A9E">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附件：明溪县2023年福建“福九味”中药材产业集群项目实施方案</w:t>
      </w:r>
    </w:p>
    <w:p w14:paraId="1A282DD1">
      <w:pPr>
        <w:pStyle w:val="3"/>
        <w:keepNext w:val="0"/>
        <w:keepLines w:val="0"/>
        <w:pageBreakBefore w:val="0"/>
        <w:kinsoku/>
        <w:wordWrap/>
        <w:overflowPunct/>
        <w:topLinePunct w:val="0"/>
        <w:autoSpaceDE/>
        <w:autoSpaceDN/>
        <w:bidi w:val="0"/>
        <w:adjustRightInd/>
        <w:snapToGrid/>
        <w:spacing w:line="500" w:lineRule="exact"/>
        <w:textAlignment w:val="auto"/>
        <w:rPr>
          <w:rFonts w:hint="eastAsia"/>
          <w:lang w:val="en-US" w:eastAsia="zh-CN"/>
        </w:rPr>
      </w:pPr>
    </w:p>
    <w:p w14:paraId="2FF606EB">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p>
    <w:p w14:paraId="2C0C9A46">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中共明溪县委扶贫开发成果巩固与</w:t>
      </w:r>
    </w:p>
    <w:p w14:paraId="76D41F55">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仿宋_GB2312" w:eastAsia="仿宋_GB2312"/>
          <w:sz w:val="32"/>
          <w:szCs w:val="32"/>
          <w:highlight w:val="none"/>
          <w:lang w:val="en-US" w:eastAsia="zh-CN"/>
        </w:rPr>
        <w:t xml:space="preserve">              乡村振兴工作领导小组</w:t>
      </w:r>
    </w:p>
    <w:p w14:paraId="4AE53516">
      <w:pPr>
        <w:keepNext w:val="0"/>
        <w:keepLines w:val="0"/>
        <w:pageBreakBefore w:val="0"/>
        <w:widowControl/>
        <w:suppressLineNumbers w:val="0"/>
        <w:kinsoku/>
        <w:wordWrap/>
        <w:overflowPunct/>
        <w:topLinePunct w:val="0"/>
        <w:autoSpaceDE/>
        <w:autoSpaceDN/>
        <w:bidi w:val="0"/>
        <w:adjustRightInd/>
        <w:snapToGrid/>
        <w:spacing w:line="500" w:lineRule="exact"/>
        <w:ind w:firstLine="4650" w:firstLineChars="1500"/>
        <w:jc w:val="left"/>
        <w:textAlignment w:val="auto"/>
        <w:rPr>
          <w:rFonts w:hint="eastAsia" w:ascii="方正小标宋简体" w:hAnsi="方正小标宋简体" w:eastAsia="方正小标宋简体" w:cs="方正小标宋简体"/>
          <w:sz w:val="44"/>
          <w:szCs w:val="44"/>
          <w:highlight w:val="none"/>
          <w:lang w:eastAsia="zh-CN"/>
        </w:rPr>
      </w:pPr>
      <w:r>
        <w:rPr>
          <w:rFonts w:ascii="仿宋_GB2312" w:hAnsi="宋体" w:eastAsia="仿宋_GB2312" w:cs="仿宋_GB2312"/>
          <w:color w:val="000000"/>
          <w:kern w:val="0"/>
          <w:sz w:val="31"/>
          <w:szCs w:val="31"/>
          <w:lang w:val="en-US" w:eastAsia="zh-CN" w:bidi="ar"/>
        </w:rPr>
        <w:t xml:space="preserve">2023 年 </w:t>
      </w:r>
      <w:r>
        <w:rPr>
          <w:rFonts w:hint="eastAsia" w:ascii="仿宋_GB2312" w:hAnsi="宋体" w:eastAsia="仿宋_GB2312" w:cs="仿宋_GB2312"/>
          <w:color w:val="000000"/>
          <w:kern w:val="0"/>
          <w:sz w:val="31"/>
          <w:szCs w:val="31"/>
          <w:lang w:val="en-US" w:eastAsia="zh-CN" w:bidi="ar"/>
        </w:rPr>
        <w:t>6</w:t>
      </w:r>
      <w:r>
        <w:rPr>
          <w:rFonts w:ascii="仿宋_GB2312" w:hAnsi="宋体" w:eastAsia="仿宋_GB2312" w:cs="仿宋_GB2312"/>
          <w:color w:val="000000"/>
          <w:kern w:val="0"/>
          <w:sz w:val="31"/>
          <w:szCs w:val="31"/>
          <w:lang w:val="en-US" w:eastAsia="zh-CN" w:bidi="ar"/>
        </w:rPr>
        <w:t>月 2</w:t>
      </w:r>
      <w:r>
        <w:rPr>
          <w:rFonts w:hint="eastAsia" w:ascii="仿宋_GB2312" w:hAnsi="宋体" w:eastAsia="仿宋_GB2312" w:cs="仿宋_GB2312"/>
          <w:color w:val="000000"/>
          <w:kern w:val="0"/>
          <w:sz w:val="31"/>
          <w:szCs w:val="31"/>
          <w:lang w:val="en-US" w:eastAsia="zh-CN" w:bidi="ar"/>
        </w:rPr>
        <w:t>0</w:t>
      </w:r>
      <w:r>
        <w:rPr>
          <w:rFonts w:ascii="仿宋_GB2312" w:hAnsi="宋体" w:eastAsia="仿宋_GB2312" w:cs="仿宋_GB2312"/>
          <w:color w:val="000000"/>
          <w:kern w:val="0"/>
          <w:sz w:val="31"/>
          <w:szCs w:val="31"/>
          <w:lang w:val="en-US" w:eastAsia="zh-CN" w:bidi="ar"/>
        </w:rPr>
        <w:t xml:space="preserve"> 日</w:t>
      </w:r>
    </w:p>
    <w:p w14:paraId="1FD5DA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highlight w:val="none"/>
          <w:lang w:eastAsia="zh-CN"/>
        </w:rPr>
        <w:sectPr>
          <w:headerReference r:id="rId3" w:type="default"/>
          <w:footerReference r:id="rId4" w:type="default"/>
          <w:pgSz w:w="11905" w:h="16838"/>
          <w:pgMar w:top="2098" w:right="1474" w:bottom="1984" w:left="1587" w:header="851" w:footer="992" w:gutter="0"/>
          <w:pgNumType w:fmt="decimal"/>
          <w:cols w:space="0" w:num="1"/>
          <w:rtlGutter w:val="0"/>
          <w:docGrid w:type="lines" w:linePitch="319" w:charSpace="0"/>
        </w:sectPr>
      </w:pPr>
    </w:p>
    <w:p w14:paraId="7AC1D1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明溪</w:t>
      </w:r>
      <w:r>
        <w:rPr>
          <w:rFonts w:hint="eastAsia" w:ascii="方正小标宋简体" w:hAnsi="方正小标宋简体" w:eastAsia="方正小标宋简体" w:cs="方正小标宋简体"/>
          <w:sz w:val="44"/>
          <w:szCs w:val="44"/>
          <w:highlight w:val="none"/>
        </w:rPr>
        <w:t>县20</w:t>
      </w:r>
      <w:r>
        <w:rPr>
          <w:rFonts w:hint="eastAsia" w:ascii="方正小标宋简体" w:hAnsi="方正小标宋简体" w:eastAsia="方正小标宋简体" w:cs="方正小标宋简体"/>
          <w:sz w:val="44"/>
          <w:szCs w:val="44"/>
          <w:highlight w:val="none"/>
          <w:lang w:val="en-US" w:eastAsia="zh-CN"/>
        </w:rPr>
        <w:t>23</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val="en-US" w:eastAsia="zh-CN"/>
        </w:rPr>
        <w:t>福建“福九味”中药材</w:t>
      </w:r>
    </w:p>
    <w:p w14:paraId="4BBC30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产业集群项目</w:t>
      </w:r>
      <w:r>
        <w:rPr>
          <w:rFonts w:hint="eastAsia" w:ascii="方正小标宋简体" w:hAnsi="方正小标宋简体" w:eastAsia="方正小标宋简体" w:cs="方正小标宋简体"/>
          <w:sz w:val="44"/>
          <w:szCs w:val="44"/>
          <w:highlight w:val="none"/>
        </w:rPr>
        <w:t>实施方案</w:t>
      </w:r>
    </w:p>
    <w:p w14:paraId="1244E4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p>
    <w:p w14:paraId="341114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根据《财政部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农业农村部关于印发农业相关转移支付资金管理办法的通知》(财农</w:t>
      </w:r>
      <w:r>
        <w:rPr>
          <w:rFonts w:hint="eastAsia" w:ascii="仿宋_GB2312" w:eastAsia="仿宋_GB2312"/>
          <w:sz w:val="32"/>
          <w:szCs w:val="32"/>
          <w:highlight w:val="none"/>
          <w:lang w:val="en-US" w:eastAsia="zh-CN"/>
        </w:rPr>
        <w:t>〔2023〕11</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福建省财政厅 福建省农业农村厅关于下达2023年中央农业产业发展资金的通知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闽财农</w:t>
      </w:r>
      <w:r>
        <w:rPr>
          <w:rFonts w:hint="eastAsia" w:ascii="仿宋_GB2312" w:eastAsia="仿宋_GB2312"/>
          <w:sz w:val="32"/>
          <w:szCs w:val="32"/>
          <w:highlight w:val="none"/>
          <w:lang w:val="en-US" w:eastAsia="zh-CN"/>
        </w:rPr>
        <w:t>指〔2023〕36</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要求，为加快推进</w:t>
      </w:r>
      <w:r>
        <w:rPr>
          <w:rFonts w:hint="eastAsia" w:ascii="仿宋_GB2312" w:eastAsia="仿宋_GB2312"/>
          <w:sz w:val="32"/>
          <w:szCs w:val="32"/>
          <w:highlight w:val="none"/>
          <w:lang w:val="en-US" w:eastAsia="zh-CN"/>
        </w:rPr>
        <w:t>福建“福九味”中药材产业集群建设</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结合我县中药材产业发展情况，特</w:t>
      </w:r>
      <w:r>
        <w:rPr>
          <w:rFonts w:hint="eastAsia" w:ascii="仿宋_GB2312" w:eastAsia="仿宋_GB2312"/>
          <w:sz w:val="32"/>
          <w:szCs w:val="32"/>
          <w:highlight w:val="none"/>
        </w:rPr>
        <w:t>制定本</w:t>
      </w:r>
      <w:r>
        <w:rPr>
          <w:rFonts w:hint="eastAsia" w:ascii="仿宋_GB2312" w:eastAsia="仿宋_GB2312"/>
          <w:sz w:val="32"/>
          <w:szCs w:val="32"/>
          <w:highlight w:val="none"/>
          <w:lang w:val="en-US" w:eastAsia="zh-CN"/>
        </w:rPr>
        <w:t>实施</w:t>
      </w:r>
      <w:r>
        <w:rPr>
          <w:rFonts w:hint="eastAsia" w:ascii="仿宋_GB2312" w:eastAsia="仿宋_GB2312"/>
          <w:sz w:val="32"/>
          <w:szCs w:val="32"/>
          <w:highlight w:val="none"/>
        </w:rPr>
        <w:t>方案。</w:t>
      </w:r>
    </w:p>
    <w:p w14:paraId="6BF928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一、指导思想</w:t>
      </w:r>
    </w:p>
    <w:p w14:paraId="7DE740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eastAsia="仿宋_GB2312"/>
          <w:sz w:val="32"/>
          <w:szCs w:val="32"/>
          <w:highlight w:val="none"/>
        </w:rPr>
        <w:t>以习近平新时代中国特色社会主义思想为指导，牢固树立新发展</w:t>
      </w:r>
      <w:r>
        <w:rPr>
          <w:rFonts w:hint="eastAsia" w:ascii="仿宋_GB2312" w:eastAsia="仿宋_GB2312"/>
          <w:sz w:val="32"/>
          <w:szCs w:val="32"/>
          <w:highlight w:val="none"/>
          <w:lang w:eastAsia="zh-CN"/>
        </w:rPr>
        <w:t>思想、认真践行新发展</w:t>
      </w:r>
      <w:r>
        <w:rPr>
          <w:rFonts w:hint="eastAsia" w:ascii="仿宋_GB2312" w:eastAsia="仿宋_GB2312"/>
          <w:sz w:val="32"/>
          <w:szCs w:val="32"/>
          <w:highlight w:val="none"/>
        </w:rPr>
        <w:t>理念，</w:t>
      </w:r>
      <w:r>
        <w:rPr>
          <w:rFonts w:hint="eastAsia" w:ascii="仿宋_GB2312" w:eastAsia="仿宋_GB2312"/>
          <w:sz w:val="32"/>
          <w:szCs w:val="32"/>
          <w:highlight w:val="none"/>
          <w:lang w:eastAsia="zh-CN"/>
        </w:rPr>
        <w:t>深入贯彻落实省委“深学争优、敢为争优、实干争效”行动和市委“抓重大项目，促高质量发展”工作部署，按照县委提出的打造县域经济高质量发展“四大版块”工作要求，</w:t>
      </w:r>
      <w:r>
        <w:rPr>
          <w:rFonts w:hint="eastAsia" w:ascii="仿宋_GB2312" w:eastAsia="仿宋_GB2312"/>
          <w:sz w:val="32"/>
          <w:szCs w:val="32"/>
          <w:highlight w:val="none"/>
        </w:rPr>
        <w:t>坚持市场主导，政府扶持的原则，集中</w:t>
      </w:r>
      <w:r>
        <w:rPr>
          <w:rFonts w:hint="eastAsia" w:ascii="仿宋_GB2312" w:eastAsia="仿宋_GB2312"/>
          <w:sz w:val="32"/>
          <w:szCs w:val="32"/>
          <w:highlight w:val="none"/>
          <w:lang w:val="en-US" w:eastAsia="zh-CN"/>
        </w:rPr>
        <w:t>资金</w:t>
      </w:r>
      <w:r>
        <w:rPr>
          <w:rFonts w:hint="eastAsia" w:ascii="仿宋_GB2312" w:eastAsia="仿宋_GB2312"/>
          <w:sz w:val="32"/>
          <w:szCs w:val="32"/>
          <w:highlight w:val="none"/>
        </w:rPr>
        <w:t>资源</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推进乡村特色全产业链开发、全价值链提升，着力补齐产业发展短板，打造布局合理、链条完整、带动力强的优势特色产业集群，为乡村全面振兴提供有力的产业支撑。</w:t>
      </w:r>
    </w:p>
    <w:p w14:paraId="51F62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二、目标任务</w:t>
      </w:r>
    </w:p>
    <w:p w14:paraId="435ECF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eastAsia="仿宋_GB2312"/>
          <w:sz w:val="32"/>
          <w:szCs w:val="32"/>
          <w:highlight w:val="none"/>
          <w:lang w:val="en-US" w:eastAsia="zh-CN"/>
        </w:rPr>
        <w:t>聚焦实施良种繁育提升、标准化及GAP示范基地、产地加工及物流仓储改造提升、产品研发公共平台、产业大数据服务平台、公共品牌培育、三产融合发展等重点，推进“福九味”中药材产业项目建设，力争到2023年底，全县“福九味”种植面积达到8000亩，全产业链产值达3亿元</w:t>
      </w:r>
      <w:r>
        <w:rPr>
          <w:rFonts w:hint="eastAsia" w:ascii="仿宋_GB2312" w:eastAsia="仿宋_GB2312"/>
          <w:sz w:val="32"/>
          <w:szCs w:val="32"/>
          <w:highlight w:val="none"/>
        </w:rPr>
        <w:t>。</w:t>
      </w:r>
    </w:p>
    <w:p w14:paraId="00DEE8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三、建设内容</w:t>
      </w:r>
    </w:p>
    <w:p w14:paraId="2E999A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(一)良种繁育提升工程。</w:t>
      </w:r>
      <w:r>
        <w:rPr>
          <w:rFonts w:hint="eastAsia" w:ascii="仿宋_GB2312" w:eastAsia="仿宋_GB2312"/>
          <w:sz w:val="32"/>
          <w:szCs w:val="32"/>
          <w:highlight w:val="none"/>
          <w:lang w:val="en-US" w:eastAsia="zh-CN"/>
        </w:rPr>
        <w:t>依托良种选育及GAP生产技术服务公共平台，实现与省级科研院所合作，开展灵芝、金线莲、铁皮石斛等新品种选育、繁育、GAP生产技术集成配套，建设一批育繁推一体化“福九味”良种基地。</w:t>
      </w:r>
    </w:p>
    <w:p w14:paraId="75BB9B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（二）标准化及GAP示范基地工程。</w:t>
      </w:r>
      <w:r>
        <w:rPr>
          <w:rFonts w:hint="eastAsia" w:ascii="仿宋_GB2312" w:eastAsia="仿宋_GB2312"/>
          <w:sz w:val="32"/>
          <w:szCs w:val="32"/>
          <w:highlight w:val="none"/>
          <w:lang w:val="en-US" w:eastAsia="zh-CN"/>
        </w:rPr>
        <w:t>建设一批“福九味”标准化或GAP全程可追溯示范基地，每个基地示范面积100亩以上，推广中药材GAP生产技术，配套种质资源管理、种植基地可视化管理、生产智能化管理、药材加工管理等设施。</w:t>
      </w:r>
    </w:p>
    <w:p w14:paraId="58D0B8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（三）产地加工提升工程。</w:t>
      </w:r>
      <w:r>
        <w:rPr>
          <w:rFonts w:hint="eastAsia" w:ascii="仿宋_GB2312" w:eastAsia="仿宋_GB2312"/>
          <w:sz w:val="32"/>
          <w:szCs w:val="32"/>
          <w:highlight w:val="none"/>
          <w:lang w:val="en-US" w:eastAsia="zh-CN"/>
        </w:rPr>
        <w:t>建设一批产地加工提升改造项目，建设改造药食同源加工生产基地标准化洁净厂房、生产车间、包装车间、智能化大棚、保健食品净化车间，精深加车间等。</w:t>
      </w:r>
    </w:p>
    <w:p w14:paraId="4415A96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（四）产品创新工程。</w:t>
      </w:r>
      <w:r>
        <w:rPr>
          <w:rFonts w:hint="eastAsia" w:ascii="仿宋_GB2312" w:eastAsia="仿宋_GB2312"/>
          <w:sz w:val="32"/>
          <w:szCs w:val="32"/>
          <w:highlight w:val="none"/>
          <w:lang w:val="en-US" w:eastAsia="zh-CN"/>
        </w:rPr>
        <w:t>依托产品加工技术服务公共平台，联合省级科研院所与企业合作，开发“福九味”药食同源产品、药膳开发等。</w:t>
      </w:r>
    </w:p>
    <w:p w14:paraId="018503E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（五）产业大数据服务平台工程。</w:t>
      </w:r>
      <w:r>
        <w:rPr>
          <w:rFonts w:hint="eastAsia" w:ascii="仿宋_GB2312" w:eastAsia="仿宋_GB2312"/>
          <w:sz w:val="32"/>
          <w:szCs w:val="32"/>
          <w:highlight w:val="none"/>
          <w:lang w:val="en-US" w:eastAsia="zh-CN"/>
        </w:rPr>
        <w:t>配套数字化仪器设备，建立产业数据服务平台。</w:t>
      </w:r>
    </w:p>
    <w:p w14:paraId="39DB287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（六）品牌培育推广工程。</w:t>
      </w:r>
      <w:r>
        <w:rPr>
          <w:rFonts w:hint="eastAsia" w:ascii="仿宋_GB2312" w:eastAsia="仿宋_GB2312"/>
          <w:sz w:val="32"/>
          <w:szCs w:val="32"/>
          <w:highlight w:val="none"/>
          <w:lang w:val="en-US" w:eastAsia="zh-CN"/>
        </w:rPr>
        <w:t>加强“福九味”及其系列产品的宣传营销，建设一批“福九味”展示推广体验中心，加大“福九味”宣传活动，提升品牌影响力。</w:t>
      </w:r>
    </w:p>
    <w:p w14:paraId="150C00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sz w:val="32"/>
          <w:szCs w:val="32"/>
          <w:highlight w:val="none"/>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（七）产业融合发展工程。</w:t>
      </w:r>
      <w:r>
        <w:rPr>
          <w:rFonts w:hint="eastAsia" w:ascii="仿宋_GB2312" w:eastAsia="仿宋_GB2312"/>
          <w:sz w:val="32"/>
          <w:szCs w:val="32"/>
          <w:highlight w:val="none"/>
          <w:lang w:val="en-US" w:eastAsia="zh-CN"/>
        </w:rPr>
        <w:t>挖掘传承“福九味”主产区特色乡镇或特色街区中医药文化，实施一批集中药材生产、文化创意、康养服务等为一体的“福九味”产业融合发展示范工程。</w:t>
      </w:r>
    </w:p>
    <w:p w14:paraId="36A28C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四</w:t>
      </w:r>
      <w:r>
        <w:rPr>
          <w:rFonts w:hint="eastAsia" w:ascii="黑体" w:hAnsi="黑体" w:eastAsia="黑体" w:cs="黑体"/>
          <w:b w:val="0"/>
          <w:bCs w:val="0"/>
          <w:sz w:val="32"/>
          <w:szCs w:val="32"/>
          <w:highlight w:val="none"/>
        </w:rPr>
        <w:t>、组织实施</w:t>
      </w:r>
    </w:p>
    <w:p w14:paraId="2EA4FC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（一）加强组织领导</w:t>
      </w:r>
    </w:p>
    <w:p w14:paraId="04C8E0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仿宋_GB2312" w:eastAsia="仿宋_GB2312"/>
          <w:sz w:val="32"/>
          <w:szCs w:val="32"/>
          <w:highlight w:val="none"/>
          <w:lang w:val="en-US" w:eastAsia="zh-CN"/>
        </w:rPr>
        <w:t>成立明溪县2023年福建“福九味”中药材产业集群项目工作领导小组（附件1），加强对项目建设的领导和跟踪管理。由市、县农业农村局相关业务负责人成立项目推进技术服务领导小组（附件2），加强建设过程中项目申报、组织、实施、验收等指导服务。</w:t>
      </w:r>
    </w:p>
    <w:p w14:paraId="71A71F3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（二）项目申报与批复</w:t>
      </w:r>
    </w:p>
    <w:p w14:paraId="2FE66424">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1.项目申报。</w:t>
      </w:r>
      <w:r>
        <w:rPr>
          <w:rFonts w:hint="eastAsia" w:ascii="仿宋_GB2312" w:eastAsia="仿宋_GB2312"/>
          <w:sz w:val="32"/>
          <w:szCs w:val="32"/>
          <w:highlight w:val="none"/>
          <w:lang w:val="en-US" w:eastAsia="zh-CN"/>
        </w:rPr>
        <w:t>符合申报条件的各类经营主体和单位向县农业农村局提出申请，申请材料包括：项目申报书（附件3）、承诺书（附件4）、营业执照、法人（自然人）身份证复印件、银行开户许可证（基本户）、土地使用权属证明（涉及休闲、设施农业用地的，需做好用地征用报备手续）及近年来获得有关荣誉证书等。所提交的申报材料需装订成册，一式三份交至县农业农村局产业股，联系人：郭嘉欣，电话：13666965800,电子档材料发送至邮箱:mxnycyg@126.com。</w:t>
      </w:r>
    </w:p>
    <w:p w14:paraId="060A49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申报项目必须是 2023年1月1日以后动工建设，且不得多头申报、重复申报。申报主体法人要求无不良征信记录（提供申报主体及法人的征信报告）；申报主体应当保证申报材料的真实性和合法性，不得以虚报、伪造等手段骗取中央专项资金。</w:t>
      </w:r>
    </w:p>
    <w:p w14:paraId="7EF8F4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2.项目评审。</w:t>
      </w:r>
      <w:r>
        <w:rPr>
          <w:rFonts w:hint="eastAsia" w:ascii="仿宋_GB2312" w:eastAsia="仿宋_GB2312"/>
          <w:sz w:val="32"/>
          <w:szCs w:val="32"/>
          <w:highlight w:val="none"/>
          <w:lang w:val="en-US" w:eastAsia="zh-CN"/>
        </w:rPr>
        <w:t>各项目实施单位申报后，由县农业农村局组织专家进行项目评审，对申报材料的真实性和合法性进行实地考察审核，必要时向项目建设地乡镇人民政府核实有关信息。同时对申报项目的建设意义、可行性、创新性、实用性进行评审，并确定符合要求的申报项目。</w:t>
      </w:r>
    </w:p>
    <w:p w14:paraId="5F4AEBB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仿宋_GB2312" w:hAnsi="仿宋_GB2312" w:eastAsia="仿宋_GB2312" w:cs="仿宋_GB2312"/>
          <w:b/>
          <w:bCs/>
          <w:color w:val="000000"/>
          <w:kern w:val="0"/>
          <w:sz w:val="32"/>
          <w:szCs w:val="32"/>
          <w:lang w:val="en-US" w:eastAsia="zh-CN" w:bidi="ar"/>
        </w:rPr>
        <w:t>3.资金分配：</w:t>
      </w:r>
      <w:r>
        <w:rPr>
          <w:rFonts w:ascii="仿宋_GB2312" w:hAnsi="仿宋_GB2312" w:eastAsia="仿宋_GB2312" w:cs="仿宋_GB2312"/>
          <w:color w:val="000000"/>
          <w:kern w:val="0"/>
          <w:sz w:val="32"/>
          <w:szCs w:val="32"/>
          <w:lang w:val="en-US" w:eastAsia="zh-CN" w:bidi="ar"/>
        </w:rPr>
        <w:t xml:space="preserve">经专家评审符合要求的申报项目，由县农业农村局会同财政局进行研究，确定资金分配方案。 </w:t>
      </w:r>
    </w:p>
    <w:p w14:paraId="5E174A6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仿宋_GB2312" w:hAnsi="仿宋_GB2312" w:eastAsia="仿宋_GB2312" w:cs="仿宋_GB2312"/>
          <w:b/>
          <w:bCs/>
          <w:color w:val="000000"/>
          <w:kern w:val="0"/>
          <w:sz w:val="32"/>
          <w:szCs w:val="32"/>
          <w:lang w:val="en-US" w:eastAsia="zh-CN" w:bidi="ar"/>
        </w:rPr>
        <w:t>4.网上公示：</w:t>
      </w:r>
      <w:r>
        <w:rPr>
          <w:rFonts w:ascii="仿宋_GB2312" w:hAnsi="仿宋_GB2312" w:eastAsia="仿宋_GB2312" w:cs="仿宋_GB2312"/>
          <w:color w:val="000000"/>
          <w:kern w:val="0"/>
          <w:sz w:val="32"/>
          <w:szCs w:val="32"/>
          <w:lang w:val="en-US" w:eastAsia="zh-CN" w:bidi="ar"/>
        </w:rPr>
        <w:t>对拟扶持项目和补助方案在</w:t>
      </w:r>
      <w:r>
        <w:rPr>
          <w:rFonts w:hint="eastAsia" w:ascii="仿宋_GB2312" w:hAnsi="仿宋_GB2312" w:eastAsia="仿宋_GB2312" w:cs="仿宋_GB2312"/>
          <w:color w:val="000000"/>
          <w:kern w:val="0"/>
          <w:sz w:val="32"/>
          <w:szCs w:val="32"/>
          <w:lang w:val="en-US" w:eastAsia="zh-CN" w:bidi="ar"/>
        </w:rPr>
        <w:t>明溪</w:t>
      </w:r>
      <w:r>
        <w:rPr>
          <w:rFonts w:ascii="仿宋_GB2312" w:hAnsi="仿宋_GB2312" w:eastAsia="仿宋_GB2312" w:cs="仿宋_GB2312"/>
          <w:color w:val="000000"/>
          <w:kern w:val="0"/>
          <w:sz w:val="32"/>
          <w:szCs w:val="32"/>
          <w:lang w:val="en-US" w:eastAsia="zh-CN" w:bidi="ar"/>
        </w:rPr>
        <w:t xml:space="preserve">县人民政府网站进行公示，公示期为 5 个工作日。 </w:t>
      </w:r>
    </w:p>
    <w:p w14:paraId="7CE221A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5.批复实施：</w:t>
      </w:r>
      <w:r>
        <w:rPr>
          <w:rFonts w:ascii="仿宋_GB2312" w:hAnsi="仿宋_GB2312" w:eastAsia="仿宋_GB2312" w:cs="仿宋_GB2312"/>
          <w:color w:val="000000"/>
          <w:kern w:val="0"/>
          <w:sz w:val="32"/>
          <w:szCs w:val="32"/>
          <w:lang w:val="en-US" w:eastAsia="zh-CN" w:bidi="ar"/>
        </w:rPr>
        <w:t>公示期无异议的项目，由县农业农村局会同财政局联文批复实施项目，明确实施主体、建设内容、补助资金等。公示期有异议的项目，需重新核实或调整项目。</w:t>
      </w:r>
      <w:r>
        <w:rPr>
          <w:rFonts w:hint="eastAsia" w:ascii="仿宋_GB2312" w:hAnsi="仿宋_GB2312" w:eastAsia="仿宋_GB2312" w:cs="仿宋_GB2312"/>
          <w:color w:val="000000"/>
          <w:kern w:val="0"/>
          <w:sz w:val="32"/>
          <w:szCs w:val="32"/>
          <w:lang w:val="en-US" w:eastAsia="zh-CN" w:bidi="ar"/>
        </w:rPr>
        <w:t>项目建设方案一经批复，原则上补助资金标准不变，建设内容和投资规模不得减少；但建设内容和投资规模可根据生产需要适当增加。</w:t>
      </w:r>
    </w:p>
    <w:p w14:paraId="4D565E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（三）项目验收</w:t>
      </w:r>
    </w:p>
    <w:p w14:paraId="1459715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1.企业自验。</w:t>
      </w:r>
      <w:r>
        <w:rPr>
          <w:rFonts w:hint="eastAsia" w:ascii="仿宋_GB2312" w:hAnsi="仿宋_GB2312" w:eastAsia="仿宋_GB2312" w:cs="仿宋_GB2312"/>
          <w:color w:val="000000"/>
          <w:kern w:val="0"/>
          <w:sz w:val="32"/>
          <w:szCs w:val="32"/>
          <w:lang w:val="en-US" w:eastAsia="zh-CN" w:bidi="ar"/>
        </w:rPr>
        <w:t>项目实施主体应及时按照批复文件完成所有项目建设内容，</w:t>
      </w:r>
      <w:r>
        <w:rPr>
          <w:rFonts w:hint="eastAsia" w:ascii="仿宋_GB2312" w:hAnsi="仿宋_GB2312" w:eastAsia="仿宋_GB2312" w:cs="仿宋_GB2312"/>
          <w:sz w:val="32"/>
          <w:szCs w:val="32"/>
          <w:highlight w:val="none"/>
          <w:lang w:val="en-US" w:eastAsia="zh-CN"/>
        </w:rPr>
        <w:t>项目竣工后，收集整理建设期间保存的相关建设资料（建设前、中、后影像资料或照片等），自行组织设计、设备供应商、施工等相关单位进行自验，项目实施单位要对设备型号、发票原件和银行付款支付凭证审核、盖章确认，并形成自验报告备查。</w:t>
      </w:r>
    </w:p>
    <w:p w14:paraId="65140FE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2.县级验收。</w:t>
      </w:r>
      <w:r>
        <w:rPr>
          <w:rFonts w:hint="eastAsia" w:ascii="仿宋_GB2312" w:hAnsi="仿宋_GB2312" w:eastAsia="仿宋_GB2312" w:cs="仿宋_GB2312"/>
          <w:sz w:val="32"/>
          <w:szCs w:val="32"/>
          <w:highlight w:val="none"/>
          <w:lang w:val="en-US" w:eastAsia="zh-CN"/>
        </w:rPr>
        <w:t>经营主体自验合格后，向县农业农村局提出验收申请，</w:t>
      </w:r>
      <w:r>
        <w:rPr>
          <w:rFonts w:hint="eastAsia" w:ascii="仿宋_GB2312" w:hAnsi="仿宋_GB2312" w:eastAsia="仿宋_GB2312" w:cs="仿宋_GB2312"/>
          <w:color w:val="000000"/>
          <w:kern w:val="0"/>
          <w:sz w:val="32"/>
          <w:szCs w:val="32"/>
          <w:lang w:val="en-US" w:eastAsia="zh-CN" w:bidi="ar"/>
        </w:rPr>
        <w:t>县农业农村局牵头于15个工作日内组织项目验收，验收组一般不少于3人；项目验收应当听取项目单位汇报，深入建设现场进行实地察看，并查阅项目建设相关材料；项目承担单位提交的有关发票金额应不低于扶持该项目的财政补助资金额。验收合格后，县农业农村局会同财政局及时将补助资金拨付到项目承担单位。</w:t>
      </w:r>
    </w:p>
    <w:p w14:paraId="5A8CD6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(1)项目单位应提供的验收材料：</w:t>
      </w:r>
    </w:p>
    <w:p w14:paraId="5E3C84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①企业验收申请报告</w:t>
      </w:r>
    </w:p>
    <w:p w14:paraId="3F333D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②企业自验报告</w:t>
      </w:r>
    </w:p>
    <w:p w14:paraId="750C3B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③申报主体出具的承诺书</w:t>
      </w:r>
    </w:p>
    <w:p w14:paraId="0616A8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④项目施工、采购合同（设备采购的要提供资产评估报告、工程建设的要提供招标过程材料）</w:t>
      </w:r>
    </w:p>
    <w:p w14:paraId="6A8E3D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⑤项目工程预算、决算书及审核文件(有资质的第三方出具)</w:t>
      </w:r>
    </w:p>
    <w:p w14:paraId="281B18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⑥项目资金收入、支出明细表（资金平衡表）</w:t>
      </w:r>
    </w:p>
    <w:p w14:paraId="178354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⑦正式发票（金额不得低于财政补助资金金额）复印件</w:t>
      </w:r>
    </w:p>
    <w:p w14:paraId="28743C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⑧项目专账（项目资金必须经公司银行账户收支,不得以“现金支付”替代“银行走账”。项目单位用自筹资金自行建设的项目支出，按照据实、科学的原则，使用票据应合法。独立装订）</w:t>
      </w:r>
    </w:p>
    <w:p w14:paraId="05DFB2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⑨财务审计报告(有资质的第三方出具)</w:t>
      </w:r>
    </w:p>
    <w:p w14:paraId="3886B0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⑩其他资料。</w:t>
      </w:r>
    </w:p>
    <w:p w14:paraId="6D99F7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(2)相关要求</w:t>
      </w:r>
    </w:p>
    <w:p w14:paraId="2D3CE8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验收材料需做封面和目录，封面上标明：明溪县2023年福建“福九味”中药材产业集群项目验收申请材料。</w:t>
      </w:r>
    </w:p>
    <w:p w14:paraId="1598811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(3)公示</w:t>
      </w:r>
    </w:p>
    <w:p w14:paraId="7A9AF6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验收结果由农业农村局会同财政局在县政府网站公示，公示无异议后下拨项目补助资金。</w:t>
      </w:r>
    </w:p>
    <w:p w14:paraId="64B87B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、资金使用</w:t>
      </w:r>
    </w:p>
    <w:p w14:paraId="65E6444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（一）补助对象。</w:t>
      </w:r>
      <w:r>
        <w:rPr>
          <w:rFonts w:hint="eastAsia" w:ascii="仿宋_GB2312" w:eastAsia="仿宋_GB2312"/>
          <w:sz w:val="32"/>
          <w:szCs w:val="32"/>
          <w:highlight w:val="none"/>
          <w:lang w:val="en-US" w:eastAsia="zh-CN"/>
        </w:rPr>
        <w:t>专项资金扶持对象包括家庭农场、农民合作组织、农村集体经济组织及涉农企业，以及承担项目任务的单位。</w:t>
      </w:r>
    </w:p>
    <w:p w14:paraId="0B5512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（二）补助标准。</w:t>
      </w:r>
      <w:r>
        <w:rPr>
          <w:rFonts w:hint="eastAsia" w:ascii="仿宋_GB2312" w:eastAsia="仿宋_GB2312"/>
          <w:sz w:val="32"/>
          <w:szCs w:val="32"/>
          <w:highlight w:val="none"/>
          <w:lang w:val="en-US" w:eastAsia="zh-CN"/>
        </w:rPr>
        <w:t>由企业承担的建设项目原则上中央补助资金不超过项目投资的25%。农民合作社、家庭农场、专业大户、村集体经济组织等承担的建设项目，原则上中央补助资金不超过项目投资的50%。由政府机构、相关职能部门、国有企业等承担的，中央补助资金与地方投入资金比例依实际情况确定。整体项目投资原则上要达到中央补助资金的三倍以上。</w:t>
      </w:r>
    </w:p>
    <w:p w14:paraId="052B3B8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（三）补助方式。</w:t>
      </w:r>
      <w:r>
        <w:rPr>
          <w:rFonts w:hint="eastAsia" w:ascii="仿宋_GB2312" w:hAnsi="仿宋_GB2312" w:eastAsia="仿宋_GB2312" w:cs="仿宋_GB2312"/>
          <w:b w:val="0"/>
          <w:bCs w:val="0"/>
          <w:sz w:val="32"/>
          <w:szCs w:val="32"/>
          <w:highlight w:val="none"/>
          <w:lang w:val="en-US" w:eastAsia="zh-CN"/>
        </w:rPr>
        <w:t>项目</w:t>
      </w:r>
      <w:r>
        <w:rPr>
          <w:rFonts w:hint="eastAsia" w:ascii="仿宋_GB2312" w:eastAsia="仿宋_GB2312"/>
          <w:sz w:val="32"/>
          <w:szCs w:val="32"/>
          <w:highlight w:val="none"/>
          <w:lang w:val="en-US" w:eastAsia="zh-CN"/>
        </w:rPr>
        <w:t>采取“先建后补”的方式。竣工一个，验收一个，补助一个。</w:t>
      </w:r>
    </w:p>
    <w:p w14:paraId="3471DA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（四）补助方向。</w:t>
      </w:r>
      <w:r>
        <w:rPr>
          <w:rFonts w:hint="eastAsia" w:ascii="仿宋_GB2312" w:eastAsia="仿宋_GB2312"/>
          <w:sz w:val="32"/>
          <w:szCs w:val="32"/>
          <w:highlight w:val="none"/>
          <w:lang w:val="en-US" w:eastAsia="zh-CN"/>
        </w:rPr>
        <w:t>专项资金用于扶持明溪县域内“福九味”中药材产业主导的一产、二产、三产全产业链建设。支持开展良种繁育提升、标准化及GAP示范基地、产地加工提升、产品创新、产业大数据服务平台、品牌培育推广、产业融合发展等7大工程建设。</w:t>
      </w:r>
    </w:p>
    <w:p w14:paraId="4E20EE9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（五）补助原则。</w:t>
      </w:r>
      <w:r>
        <w:rPr>
          <w:rFonts w:hint="eastAsia" w:ascii="仿宋_GB2312" w:eastAsia="仿宋_GB2312"/>
          <w:sz w:val="32"/>
          <w:szCs w:val="32"/>
          <w:highlight w:val="none"/>
          <w:lang w:val="en-US" w:eastAsia="zh-CN"/>
        </w:rPr>
        <w:t>中央财政奖补资金使用必须坚持“以农为主”原则，确保资金使用“姓农、务农、为农、兴农”，项目建设过程中，要坚决防止耕地“非农化”问题。原则上不得直接支持企业生产设施投资,确有必要的，应当把对企业的奖补资金通过折股量化、收益分红等方式让村集体或农民直接受益。</w:t>
      </w:r>
    </w:p>
    <w:p w14:paraId="0A55F3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六</w:t>
      </w:r>
      <w:r>
        <w:rPr>
          <w:rFonts w:hint="eastAsia" w:ascii="黑体" w:hAnsi="黑体" w:eastAsia="黑体" w:cs="黑体"/>
          <w:b w:val="0"/>
          <w:bCs w:val="0"/>
          <w:sz w:val="32"/>
          <w:szCs w:val="32"/>
          <w:highlight w:val="none"/>
        </w:rPr>
        <w:t>、资金管理</w:t>
      </w:r>
    </w:p>
    <w:p w14:paraId="66A68C2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（一）专项资金不得列支下列费用：</w:t>
      </w:r>
    </w:p>
    <w:p w14:paraId="5FE6A0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1.兴建楼堂馆所、市政道路、农村公路等；</w:t>
      </w:r>
    </w:p>
    <w:p w14:paraId="3DF8D3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2.一般性支出、列支管理费和项目咨询、论证评审费等；</w:t>
      </w:r>
    </w:p>
    <w:p w14:paraId="5DB4F0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3.购买种子以及农药、化肥、农膜、饲料等一次性使用的生产资料；</w:t>
      </w:r>
    </w:p>
    <w:p w14:paraId="0D24C4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4.用于发展休闲农业；</w:t>
      </w:r>
    </w:p>
    <w:p w14:paraId="64C8CE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5.购买与产业发展无关的设备；</w:t>
      </w:r>
    </w:p>
    <w:p w14:paraId="21EA73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6.与已有普惠性政策渠道支持的建设内容，如农机购置补贴、农产品可追溯体系、农田建设等有交叉重复；</w:t>
      </w:r>
    </w:p>
    <w:p w14:paraId="0F5092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7.项目实施单位工作人员的工资、奖金、津贴、补贴、劳务费等支出；</w:t>
      </w:r>
    </w:p>
    <w:p w14:paraId="590F9F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8.其他与项目无关的支出。</w:t>
      </w:r>
    </w:p>
    <w:p w14:paraId="59F0034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b/>
          <w:bCs/>
          <w:sz w:val="32"/>
          <w:szCs w:val="32"/>
          <w:highlight w:val="none"/>
        </w:rPr>
        <w:t>（二）补助资金必须专款专用。</w:t>
      </w:r>
      <w:r>
        <w:rPr>
          <w:rFonts w:hint="eastAsia" w:ascii="仿宋_GB2312" w:eastAsia="仿宋_GB2312"/>
          <w:sz w:val="32"/>
          <w:szCs w:val="32"/>
          <w:highlight w:val="none"/>
          <w:lang w:val="en-US" w:eastAsia="zh-CN"/>
        </w:rPr>
        <w:t>对截留、挪用、弄虚作假骗取补助资金等违反国家法律法规或有关纪律的行为，按照《财政违法行为处罚处分条例》等有关规定处理。构成犯罪的，移送司法机关。</w:t>
      </w:r>
    </w:p>
    <w:p w14:paraId="1F0C2F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七</w:t>
      </w:r>
      <w:r>
        <w:rPr>
          <w:rFonts w:hint="eastAsia" w:ascii="黑体" w:hAnsi="黑体" w:eastAsia="黑体" w:cs="黑体"/>
          <w:b w:val="0"/>
          <w:bCs w:val="0"/>
          <w:sz w:val="32"/>
          <w:szCs w:val="32"/>
          <w:highlight w:val="none"/>
        </w:rPr>
        <w:t>、其他事项</w:t>
      </w:r>
    </w:p>
    <w:p w14:paraId="784B47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eastAsia="仿宋_GB2312"/>
          <w:sz w:val="32"/>
          <w:szCs w:val="32"/>
          <w:highlight w:val="none"/>
          <w:lang w:val="en-US" w:eastAsia="zh-CN"/>
        </w:rPr>
        <w:t>县农业农村局、县财政局按照《农业生产发展资金管理办法》（财农〔2023〕11号）加强资金管理，发现问题及时纠正。县财政局按照国库集中支付制度有关规定执行。县农业农村局加强福建“福九味”中药材产业集群项目建设监督指导，做好绩效目标管理、绩效监控和绩效评价等工作。</w:t>
      </w:r>
    </w:p>
    <w:p w14:paraId="7CB13B0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b/>
          <w:bCs/>
          <w:sz w:val="32"/>
          <w:szCs w:val="32"/>
          <w:highlight w:val="none"/>
          <w:lang w:val="en-US" w:eastAsia="zh-CN"/>
        </w:rPr>
      </w:pPr>
    </w:p>
    <w:p w14:paraId="24879027">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eastAsia="仿宋_GB2312"/>
          <w:sz w:val="32"/>
          <w:szCs w:val="32"/>
          <w:highlight w:val="none"/>
          <w:lang w:val="en-US" w:eastAsia="zh-CN"/>
        </w:rPr>
      </w:pPr>
      <w:r>
        <w:rPr>
          <w:rFonts w:hint="eastAsia" w:ascii="仿宋_GB2312" w:eastAsia="仿宋_GB2312"/>
          <w:b w:val="0"/>
          <w:bCs w:val="0"/>
          <w:sz w:val="32"/>
          <w:szCs w:val="32"/>
          <w:highlight w:val="none"/>
          <w:lang w:val="en-US" w:eastAsia="zh-CN"/>
        </w:rPr>
        <w:t>附件：</w:t>
      </w:r>
      <w:r>
        <w:rPr>
          <w:rFonts w:hint="eastAsia" w:ascii="仿宋_GB2312" w:eastAsia="仿宋_GB2312"/>
          <w:sz w:val="32"/>
          <w:szCs w:val="32"/>
          <w:highlight w:val="none"/>
          <w:lang w:val="en-US" w:eastAsia="zh-CN"/>
        </w:rPr>
        <w:t>1.明溪县2023年福建“福九味中药材”产业集群项目工作领导小组</w:t>
      </w:r>
    </w:p>
    <w:p w14:paraId="6B86ADB4">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2.明溪县2023年福建“福九味”中药材产业集群项目推进技术服务领导小组</w:t>
      </w:r>
    </w:p>
    <w:p w14:paraId="3B1063C9">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3.明溪县2023年福建“福九味”中药材产业集群项目申报书</w:t>
      </w:r>
    </w:p>
    <w:p w14:paraId="765CD4B7">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rPr>
      </w:pPr>
      <w:r>
        <w:rPr>
          <w:rFonts w:hint="eastAsia" w:ascii="仿宋_GB2312" w:eastAsia="仿宋_GB2312"/>
          <w:sz w:val="32"/>
          <w:szCs w:val="32"/>
          <w:highlight w:val="none"/>
          <w:lang w:val="en-US" w:eastAsia="zh-CN"/>
        </w:rPr>
        <w:t>4.明溪县2023年福建“福九味”中药材产业集群项目承诺书</w:t>
      </w:r>
    </w:p>
    <w:p w14:paraId="5C1FED6C">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highlight w:val="none"/>
        </w:rPr>
      </w:pPr>
    </w:p>
    <w:p w14:paraId="3449A314">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highlight w:val="none"/>
        </w:rPr>
      </w:pPr>
    </w:p>
    <w:p w14:paraId="062E1A2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bCs/>
          <w:color w:val="000000"/>
          <w:sz w:val="32"/>
          <w:szCs w:val="32"/>
        </w:rPr>
      </w:pPr>
      <w:r>
        <w:rPr>
          <w:rFonts w:hint="eastAsia" w:ascii="黑体" w:hAnsi="黑体" w:eastAsia="黑体"/>
          <w:bCs/>
          <w:color w:val="000000"/>
          <w:sz w:val="32"/>
          <w:szCs w:val="32"/>
        </w:rPr>
        <w:br w:type="page"/>
      </w:r>
    </w:p>
    <w:p w14:paraId="4A9B5072">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eastAsia="方正小标宋简体"/>
          <w:bCs/>
          <w:color w:val="000000"/>
          <w:sz w:val="40"/>
          <w:szCs w:val="40"/>
        </w:rPr>
      </w:pPr>
      <w:r>
        <w:rPr>
          <w:rFonts w:hint="eastAsia" w:ascii="黑体" w:hAnsi="黑体" w:eastAsia="黑体"/>
          <w:bCs/>
          <w:color w:val="000000"/>
          <w:sz w:val="32"/>
          <w:szCs w:val="32"/>
        </w:rPr>
        <w:t>附件1</w:t>
      </w:r>
    </w:p>
    <w:p w14:paraId="4C8302D3">
      <w:pPr>
        <w:pStyle w:val="10"/>
        <w:keepNext w:val="0"/>
        <w:keepLines w:val="0"/>
        <w:pageBreakBefore w:val="0"/>
        <w:widowControl w:val="0"/>
        <w:kinsoku/>
        <w:wordWrap/>
        <w:overflowPunct/>
        <w:topLinePunct w:val="0"/>
        <w:autoSpaceDE/>
        <w:autoSpaceDN/>
        <w:bidi w:val="0"/>
        <w:adjustRightInd/>
        <w:snapToGrid/>
        <w:spacing w:before="0" w:beforeAutospacing="0" w:after="0" w:line="540" w:lineRule="exact"/>
        <w:ind w:left="0" w:leftChars="0" w:firstLine="0" w:firstLineChars="0"/>
        <w:jc w:val="center"/>
        <w:textAlignment w:val="auto"/>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明溪县2023年福建“福九味</w:t>
      </w:r>
      <w:r>
        <w:rPr>
          <w:rFonts w:hint="eastAsia" w:ascii="方正小标宋简体" w:eastAsia="方正小标宋简体"/>
          <w:bCs/>
          <w:color w:val="000000"/>
          <w:sz w:val="44"/>
          <w:szCs w:val="44"/>
          <w:lang w:eastAsia="zh-CN"/>
        </w:rPr>
        <w:t>”</w:t>
      </w:r>
      <w:r>
        <w:rPr>
          <w:rFonts w:hint="eastAsia" w:ascii="方正小标宋简体" w:eastAsia="方正小标宋简体"/>
          <w:bCs/>
          <w:color w:val="000000"/>
          <w:sz w:val="44"/>
          <w:szCs w:val="44"/>
        </w:rPr>
        <w:t>中药材</w:t>
      </w:r>
    </w:p>
    <w:p w14:paraId="4DEF09ED">
      <w:pPr>
        <w:pStyle w:val="10"/>
        <w:keepNext w:val="0"/>
        <w:keepLines w:val="0"/>
        <w:pageBreakBefore w:val="0"/>
        <w:widowControl w:val="0"/>
        <w:kinsoku/>
        <w:wordWrap/>
        <w:overflowPunct/>
        <w:topLinePunct w:val="0"/>
        <w:autoSpaceDE/>
        <w:autoSpaceDN/>
        <w:bidi w:val="0"/>
        <w:adjustRightInd/>
        <w:snapToGrid/>
        <w:spacing w:before="0" w:beforeAutospacing="0" w:after="0" w:line="540" w:lineRule="exact"/>
        <w:ind w:left="0" w:leftChars="0" w:firstLine="0" w:firstLineChars="0"/>
        <w:jc w:val="center"/>
        <w:textAlignment w:val="auto"/>
        <w:rPr>
          <w:rFonts w:hint="eastAsia" w:ascii="方正小标宋简体" w:eastAsia="方正小标宋简体"/>
          <w:bCs/>
          <w:color w:val="000000"/>
          <w:sz w:val="40"/>
          <w:szCs w:val="40"/>
          <w:lang w:eastAsia="zh-CN"/>
        </w:rPr>
      </w:pPr>
      <w:r>
        <w:rPr>
          <w:rFonts w:hint="eastAsia" w:ascii="方正小标宋简体" w:eastAsia="方正小标宋简体"/>
          <w:bCs/>
          <w:color w:val="000000"/>
          <w:sz w:val="44"/>
          <w:szCs w:val="44"/>
        </w:rPr>
        <w:t>产业集群</w:t>
      </w:r>
      <w:r>
        <w:rPr>
          <w:rFonts w:hint="eastAsia" w:ascii="方正小标宋简体" w:eastAsia="方正小标宋简体"/>
          <w:bCs/>
          <w:color w:val="000000"/>
          <w:sz w:val="44"/>
          <w:szCs w:val="44"/>
          <w:lang w:val="en-US" w:eastAsia="zh-CN"/>
        </w:rPr>
        <w:t>建设</w:t>
      </w:r>
      <w:r>
        <w:rPr>
          <w:rFonts w:hint="eastAsia" w:ascii="方正小标宋简体" w:eastAsia="方正小标宋简体"/>
          <w:bCs/>
          <w:color w:val="000000"/>
          <w:sz w:val="44"/>
          <w:szCs w:val="44"/>
        </w:rPr>
        <w:t>项目</w:t>
      </w:r>
      <w:r>
        <w:rPr>
          <w:rFonts w:hint="eastAsia" w:ascii="方正小标宋简体" w:eastAsia="方正小标宋简体"/>
          <w:bCs/>
          <w:color w:val="000000"/>
          <w:sz w:val="44"/>
          <w:szCs w:val="44"/>
          <w:lang w:val="en-US" w:eastAsia="zh-CN"/>
        </w:rPr>
        <w:t>工作</w:t>
      </w:r>
      <w:r>
        <w:rPr>
          <w:rFonts w:hint="eastAsia" w:ascii="方正小标宋简体" w:eastAsia="方正小标宋简体" w:cs="Times New Roman"/>
          <w:bCs/>
          <w:color w:val="000000"/>
          <w:sz w:val="44"/>
          <w:szCs w:val="44"/>
        </w:rPr>
        <w:t>领导小组</w:t>
      </w:r>
    </w:p>
    <w:p w14:paraId="7E6B236E">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cs="Times New Roman"/>
          <w:sz w:val="30"/>
          <w:szCs w:val="30"/>
        </w:rPr>
      </w:pPr>
    </w:p>
    <w:p w14:paraId="4FCCF7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 xml:space="preserve">组  </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长</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李  强  县委副书记、县政府副县长</w:t>
      </w:r>
    </w:p>
    <w:p w14:paraId="474152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第一</w:t>
      </w:r>
      <w:r>
        <w:rPr>
          <w:rFonts w:hint="eastAsia" w:ascii="仿宋_GB2312" w:hAnsi="仿宋" w:eastAsia="仿宋_GB2312" w:cs="Times New Roman"/>
          <w:sz w:val="32"/>
          <w:szCs w:val="32"/>
        </w:rPr>
        <w:t>副组长：</w:t>
      </w:r>
      <w:r>
        <w:rPr>
          <w:rFonts w:hint="eastAsia" w:ascii="仿宋_GB2312" w:hAnsi="仿宋" w:eastAsia="仿宋_GB2312" w:cs="Times New Roman"/>
          <w:sz w:val="32"/>
          <w:szCs w:val="32"/>
          <w:lang w:val="en-US" w:eastAsia="zh-CN"/>
        </w:rPr>
        <w:t>王德礼</w:t>
      </w:r>
      <w:r>
        <w:rPr>
          <w:rFonts w:hint="eastAsia" w:ascii="仿宋_GB2312" w:hAnsi="仿宋" w:eastAsia="仿宋_GB2312" w:cs="Times New Roman"/>
          <w:sz w:val="32"/>
          <w:szCs w:val="32"/>
        </w:rPr>
        <w:t xml:space="preserve">  县</w:t>
      </w:r>
      <w:r>
        <w:rPr>
          <w:rFonts w:hint="eastAsia" w:ascii="仿宋_GB2312" w:hAnsi="仿宋" w:eastAsia="仿宋_GB2312" w:cs="Times New Roman"/>
          <w:sz w:val="32"/>
          <w:szCs w:val="32"/>
          <w:lang w:val="en-US" w:eastAsia="zh-CN"/>
        </w:rPr>
        <w:t>政府副县</w:t>
      </w:r>
      <w:r>
        <w:rPr>
          <w:rFonts w:hint="eastAsia" w:ascii="仿宋_GB2312" w:hAnsi="仿宋" w:eastAsia="仿宋_GB2312" w:cs="Times New Roman"/>
          <w:sz w:val="32"/>
          <w:szCs w:val="32"/>
        </w:rPr>
        <w:t>长</w:t>
      </w:r>
    </w:p>
    <w:p w14:paraId="76F0A3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副  组  长：曾荣华</w:t>
      </w:r>
      <w:r>
        <w:rPr>
          <w:rFonts w:hint="eastAsia" w:ascii="仿宋_GB2312" w:hAnsi="仿宋" w:eastAsia="仿宋_GB2312" w:cs="Times New Roman"/>
          <w:sz w:val="32"/>
          <w:szCs w:val="32"/>
        </w:rPr>
        <w:t xml:space="preserve">  县</w:t>
      </w:r>
      <w:r>
        <w:rPr>
          <w:rFonts w:hint="eastAsia" w:ascii="仿宋_GB2312" w:hAnsi="仿宋" w:eastAsia="仿宋_GB2312" w:cs="Times New Roman"/>
          <w:sz w:val="32"/>
          <w:szCs w:val="32"/>
          <w:lang w:val="en-US" w:eastAsia="zh-CN"/>
        </w:rPr>
        <w:t>农业农村局局长</w:t>
      </w:r>
    </w:p>
    <w:p w14:paraId="452FAA05">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张扬伟  县</w:t>
      </w:r>
      <w:r>
        <w:rPr>
          <w:rFonts w:hint="eastAsia" w:ascii="仿宋_GB2312" w:hAnsi="仿宋" w:eastAsia="仿宋_GB2312" w:cs="Times New Roman"/>
          <w:sz w:val="32"/>
          <w:szCs w:val="32"/>
          <w:lang w:val="en-US" w:eastAsia="zh-CN"/>
        </w:rPr>
        <w:t>财政局局长</w:t>
      </w:r>
    </w:p>
    <w:p w14:paraId="111205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 xml:space="preserve">成  </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员：</w:t>
      </w:r>
      <w:r>
        <w:rPr>
          <w:rFonts w:hint="eastAsia" w:ascii="仿宋_GB2312" w:hAnsi="仿宋" w:eastAsia="仿宋_GB2312" w:cs="Times New Roman"/>
          <w:sz w:val="32"/>
          <w:szCs w:val="32"/>
          <w:lang w:val="en-US" w:eastAsia="zh-CN"/>
        </w:rPr>
        <w:t>王怀龙</w:t>
      </w:r>
      <w:r>
        <w:rPr>
          <w:rFonts w:hint="eastAsia" w:ascii="仿宋_GB2312" w:hAnsi="仿宋" w:eastAsia="仿宋_GB2312" w:cs="Times New Roman"/>
          <w:sz w:val="32"/>
          <w:szCs w:val="32"/>
        </w:rPr>
        <w:t xml:space="preserve">  县发改</w:t>
      </w:r>
      <w:r>
        <w:rPr>
          <w:rFonts w:hint="eastAsia" w:ascii="仿宋_GB2312" w:hAnsi="仿宋" w:eastAsia="仿宋_GB2312" w:cs="Times New Roman"/>
          <w:sz w:val="32"/>
          <w:szCs w:val="32"/>
          <w:lang w:val="en-US" w:eastAsia="zh-CN"/>
        </w:rPr>
        <w:t>局副局长</w:t>
      </w:r>
    </w:p>
    <w:p w14:paraId="616CA35C">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苏荣斌  县工信局副局长</w:t>
      </w:r>
    </w:p>
    <w:p w14:paraId="6B2D5BF4">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黄玲瑛</w:t>
      </w:r>
      <w:r>
        <w:rPr>
          <w:rFonts w:hint="eastAsia" w:ascii="仿宋_GB2312" w:hAnsi="仿宋" w:eastAsia="仿宋_GB2312" w:cs="Times New Roman"/>
          <w:color w:val="FF0000"/>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县财政局副局长</w:t>
      </w:r>
    </w:p>
    <w:p w14:paraId="356D96AB">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朱书斌  县自然资源局总规划师</w:t>
      </w:r>
    </w:p>
    <w:p w14:paraId="54E7D48D">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highlight w:val="none"/>
          <w:lang w:val="en-US" w:eastAsia="zh-CN"/>
        </w:rPr>
        <w:t xml:space="preserve">罗九根  </w:t>
      </w:r>
      <w:r>
        <w:rPr>
          <w:rFonts w:hint="eastAsia" w:hAnsi="仿宋" w:eastAsia="仿宋_GB2312" w:cs="Times New Roman"/>
          <w:sz w:val="32"/>
          <w:szCs w:val="32"/>
          <w:lang w:val="en-US" w:eastAsia="zh-CN"/>
        </w:rPr>
        <w:t>县住建局副局长</w:t>
      </w:r>
    </w:p>
    <w:p w14:paraId="207DB6DD">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lang w:val="en-US" w:eastAsia="zh-CN"/>
        </w:rPr>
        <w:t>吴  伟  县农业农村局副局长</w:t>
      </w:r>
    </w:p>
    <w:p w14:paraId="24AC70D7">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邱乐平  </w:t>
      </w:r>
      <w:r>
        <w:rPr>
          <w:rFonts w:hint="eastAsia" w:ascii="仿宋_GB2312" w:hAnsi="仿宋" w:eastAsia="仿宋_GB2312" w:cs="Times New Roman"/>
          <w:sz w:val="32"/>
          <w:szCs w:val="32"/>
        </w:rPr>
        <w:t>县林业局总工程师</w:t>
      </w:r>
    </w:p>
    <w:p w14:paraId="32F4BBF5">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lang w:val="en-US" w:eastAsia="zh-CN"/>
        </w:rPr>
        <w:t>罗时旺  县卫健局副局长</w:t>
      </w:r>
    </w:p>
    <w:p w14:paraId="1D100A43">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color w:val="auto"/>
          <w:sz w:val="32"/>
          <w:szCs w:val="32"/>
          <w:lang w:val="en-US" w:eastAsia="zh-CN"/>
        </w:rPr>
        <w:t xml:space="preserve">林兆河 </w:t>
      </w:r>
      <w:r>
        <w:rPr>
          <w:rFonts w:hint="eastAsia" w:ascii="仿宋_GB2312" w:hAnsi="仿宋" w:eastAsia="仿宋_GB2312" w:cs="Times New Roman"/>
          <w:color w:val="FF0000"/>
          <w:sz w:val="32"/>
          <w:szCs w:val="32"/>
          <w:lang w:val="en-US" w:eastAsia="zh-CN"/>
        </w:rPr>
        <w:t xml:space="preserve"> </w:t>
      </w:r>
      <w:r>
        <w:rPr>
          <w:rFonts w:hint="eastAsia" w:ascii="仿宋_GB2312" w:hAnsi="仿宋" w:eastAsia="仿宋_GB2312" w:cs="Times New Roman"/>
          <w:sz w:val="32"/>
          <w:szCs w:val="32"/>
        </w:rPr>
        <w:t>县文旅局</w:t>
      </w:r>
      <w:r>
        <w:rPr>
          <w:rFonts w:hint="eastAsia" w:ascii="仿宋_GB2312" w:hAnsi="仿宋" w:eastAsia="仿宋_GB2312" w:cs="Times New Roman"/>
          <w:sz w:val="32"/>
          <w:szCs w:val="32"/>
          <w:lang w:val="en-US" w:eastAsia="zh-CN"/>
        </w:rPr>
        <w:t>副局长</w:t>
      </w:r>
    </w:p>
    <w:p w14:paraId="7CD62AB2">
      <w:pPr>
        <w:keepNext w:val="0"/>
        <w:keepLines w:val="0"/>
        <w:pageBreakBefore w:val="0"/>
        <w:widowControl w:val="0"/>
        <w:kinsoku/>
        <w:wordWrap/>
        <w:overflowPunct/>
        <w:topLinePunct w:val="0"/>
        <w:autoSpaceDE/>
        <w:autoSpaceDN/>
        <w:bidi w:val="0"/>
        <w:adjustRightInd/>
        <w:snapToGrid/>
        <w:spacing w:line="540" w:lineRule="exact"/>
        <w:ind w:firstLine="2560" w:firstLineChars="800"/>
        <w:jc w:val="left"/>
        <w:textAlignment w:val="auto"/>
        <w:rPr>
          <w:rFonts w:hint="eastAsia" w:ascii="仿宋_GB2312" w:hAnsi="仿宋" w:eastAsia="仿宋_GB2312" w:cs="Times New Roman"/>
          <w:sz w:val="32"/>
          <w:szCs w:val="32"/>
        </w:rPr>
      </w:pPr>
      <w:r>
        <w:rPr>
          <w:rFonts w:hint="eastAsia" w:ascii="仿宋_GB2312" w:hAnsi="仿宋" w:eastAsia="仿宋_GB2312" w:cs="Times New Roman"/>
          <w:color w:val="auto"/>
          <w:sz w:val="32"/>
          <w:szCs w:val="32"/>
          <w:lang w:val="en-US" w:eastAsia="zh-CN"/>
        </w:rPr>
        <w:t>温耿晖  县市场监管局副局长</w:t>
      </w:r>
      <w:r>
        <w:rPr>
          <w:rFonts w:hint="eastAsia" w:ascii="仿宋_GB2312" w:hAnsi="仿宋" w:eastAsia="仿宋_GB2312" w:cs="Times New Roman"/>
          <w:color w:val="44546A" w:themeColor="text2"/>
          <w:sz w:val="32"/>
          <w:szCs w:val="32"/>
          <w:lang w:val="en-US" w:eastAsia="zh-CN"/>
          <w14:textFill>
            <w14:solidFill>
              <w14:schemeClr w14:val="tx2"/>
            </w14:solidFill>
          </w14:textFill>
        </w:rPr>
        <w:t xml:space="preserve">  </w:t>
      </w:r>
      <w:r>
        <w:rPr>
          <w:rFonts w:hint="eastAsia" w:ascii="仿宋_GB2312" w:hAnsi="仿宋" w:eastAsia="仿宋_GB2312" w:cs="Times New Roman"/>
          <w:sz w:val="32"/>
          <w:szCs w:val="32"/>
          <w:lang w:val="en-US" w:eastAsia="zh-CN"/>
        </w:rPr>
        <w:t xml:space="preserve">    </w:t>
      </w:r>
    </w:p>
    <w:p w14:paraId="2B93712C">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 w:eastAsia="仿宋_GB2312" w:cs="Times New Roman"/>
          <w:sz w:val="30"/>
          <w:szCs w:val="30"/>
          <w:lang w:val="en-US" w:eastAsia="zh-CN"/>
        </w:rPr>
      </w:pPr>
      <w:r>
        <w:rPr>
          <w:rFonts w:hint="eastAsia" w:ascii="仿宋_GB2312" w:hAnsi="仿宋" w:eastAsia="仿宋_GB2312" w:cs="Times New Roman"/>
          <w:sz w:val="32"/>
          <w:szCs w:val="32"/>
          <w:lang w:val="en-US" w:eastAsia="zh-CN"/>
        </w:rPr>
        <w:t xml:space="preserve">    王昌枝  三明市明溪生态环境局副局长   </w:t>
      </w:r>
      <w:r>
        <w:rPr>
          <w:rFonts w:hint="eastAsia" w:ascii="仿宋_GB2312" w:hAnsi="仿宋" w:eastAsia="仿宋_GB2312" w:cs="Times New Roman"/>
          <w:sz w:val="30"/>
          <w:szCs w:val="30"/>
          <w:lang w:val="en-US" w:eastAsia="zh-CN"/>
        </w:rPr>
        <w:t xml:space="preserve">     </w:t>
      </w:r>
    </w:p>
    <w:p w14:paraId="10AAF6A3">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3000" w:firstLineChars="1000"/>
        <w:textAlignment w:val="auto"/>
        <w:rPr>
          <w:rFonts w:hint="eastAsia" w:hAnsi="仿宋" w:eastAsia="仿宋_GB2312" w:cs="Times New Roman"/>
          <w:sz w:val="30"/>
          <w:szCs w:val="30"/>
          <w:lang w:val="en-US" w:eastAsia="zh-CN"/>
        </w:rPr>
      </w:pPr>
    </w:p>
    <w:p w14:paraId="1404188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bCs/>
          <w:color w:val="000000"/>
          <w:sz w:val="32"/>
          <w:szCs w:val="32"/>
        </w:rPr>
      </w:pPr>
      <w:r>
        <w:rPr>
          <w:rFonts w:hint="eastAsia" w:ascii="仿宋_GB2312" w:hAnsi="仿宋" w:eastAsia="仿宋_GB2312" w:cs="Times New Roman"/>
          <w:sz w:val="32"/>
          <w:szCs w:val="32"/>
        </w:rPr>
        <w:t>领导小组下设办公室（设在县农业农村局），由县农业农村局</w:t>
      </w:r>
      <w:r>
        <w:rPr>
          <w:rFonts w:hint="eastAsia" w:ascii="仿宋_GB2312" w:hAnsi="仿宋" w:eastAsia="仿宋_GB2312" w:cs="Times New Roman"/>
          <w:sz w:val="32"/>
          <w:szCs w:val="32"/>
          <w:lang w:val="en-US" w:eastAsia="zh-CN"/>
        </w:rPr>
        <w:t>副</w:t>
      </w:r>
      <w:r>
        <w:rPr>
          <w:rFonts w:hint="eastAsia" w:ascii="仿宋_GB2312" w:hAnsi="仿宋" w:eastAsia="仿宋_GB2312" w:cs="Times New Roman"/>
          <w:sz w:val="32"/>
          <w:szCs w:val="32"/>
        </w:rPr>
        <w:t>局长</w:t>
      </w:r>
      <w:r>
        <w:rPr>
          <w:rFonts w:hint="eastAsia" w:ascii="仿宋_GB2312" w:hAnsi="仿宋" w:eastAsia="仿宋_GB2312" w:cs="Times New Roman"/>
          <w:sz w:val="32"/>
          <w:szCs w:val="32"/>
          <w:lang w:val="en-US" w:eastAsia="zh-CN"/>
        </w:rPr>
        <w:t>吴伟</w:t>
      </w:r>
      <w:r>
        <w:rPr>
          <w:rFonts w:hint="eastAsia" w:ascii="仿宋_GB2312" w:hAnsi="仿宋" w:eastAsia="仿宋_GB2312" w:cs="Times New Roman"/>
          <w:sz w:val="32"/>
          <w:szCs w:val="32"/>
        </w:rPr>
        <w:t xml:space="preserve">同志兼任办公室主任。                   </w:t>
      </w:r>
    </w:p>
    <w:p w14:paraId="14F4CF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Cs/>
          <w:color w:val="000000"/>
          <w:sz w:val="32"/>
          <w:szCs w:val="32"/>
        </w:rPr>
      </w:pPr>
    </w:p>
    <w:p w14:paraId="71DAE81B">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bCs/>
          <w:color w:val="000000"/>
          <w:sz w:val="40"/>
          <w:szCs w:val="40"/>
        </w:rPr>
      </w:pPr>
      <w:r>
        <w:rPr>
          <w:rFonts w:hint="eastAsia" w:ascii="黑体" w:hAnsi="黑体" w:eastAsia="黑体"/>
          <w:bCs/>
          <w:color w:val="000000"/>
          <w:sz w:val="32"/>
          <w:szCs w:val="32"/>
        </w:rPr>
        <w:t>附件</w:t>
      </w:r>
      <w:r>
        <w:rPr>
          <w:rFonts w:hint="eastAsia" w:ascii="黑体" w:hAnsi="黑体" w:eastAsia="黑体"/>
          <w:bCs/>
          <w:color w:val="000000"/>
          <w:sz w:val="32"/>
          <w:szCs w:val="32"/>
          <w:lang w:val="en-US" w:eastAsia="zh-CN"/>
        </w:rPr>
        <w:t>2</w:t>
      </w:r>
    </w:p>
    <w:p w14:paraId="5F07F105">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明溪县2023年福建“福九味</w:t>
      </w:r>
      <w:r>
        <w:rPr>
          <w:rFonts w:hint="eastAsia" w:ascii="方正小标宋简体" w:eastAsia="方正小标宋简体"/>
          <w:bCs/>
          <w:color w:val="000000"/>
          <w:sz w:val="44"/>
          <w:szCs w:val="44"/>
          <w:lang w:eastAsia="zh-CN"/>
        </w:rPr>
        <w:t>”</w:t>
      </w:r>
      <w:r>
        <w:rPr>
          <w:rFonts w:hint="eastAsia" w:ascii="方正小标宋简体" w:eastAsia="方正小标宋简体"/>
          <w:bCs/>
          <w:color w:val="000000"/>
          <w:sz w:val="44"/>
          <w:szCs w:val="44"/>
        </w:rPr>
        <w:t>中药材产业</w:t>
      </w:r>
    </w:p>
    <w:p w14:paraId="06791FE0">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0" w:firstLineChars="0"/>
        <w:jc w:val="center"/>
        <w:textAlignment w:val="auto"/>
        <w:rPr>
          <w:rFonts w:ascii="方正小标宋简体" w:eastAsia="方正小标宋简体"/>
          <w:bCs/>
          <w:color w:val="000000"/>
          <w:sz w:val="44"/>
          <w:szCs w:val="44"/>
        </w:rPr>
      </w:pPr>
      <w:r>
        <w:rPr>
          <w:rFonts w:hint="eastAsia" w:ascii="方正小标宋简体" w:eastAsia="方正小标宋简体"/>
          <w:bCs/>
          <w:color w:val="000000"/>
          <w:sz w:val="44"/>
          <w:szCs w:val="44"/>
        </w:rPr>
        <w:t>集群</w:t>
      </w:r>
      <w:r>
        <w:rPr>
          <w:rFonts w:hint="eastAsia" w:ascii="方正小标宋简体" w:eastAsia="方正小标宋简体"/>
          <w:bCs/>
          <w:color w:val="000000"/>
          <w:sz w:val="44"/>
          <w:szCs w:val="44"/>
          <w:lang w:val="en-US" w:eastAsia="zh-CN"/>
        </w:rPr>
        <w:t>建设</w:t>
      </w:r>
      <w:r>
        <w:rPr>
          <w:rFonts w:hint="eastAsia" w:ascii="方正小标宋简体" w:eastAsia="方正小标宋简体"/>
          <w:bCs/>
          <w:color w:val="000000"/>
          <w:sz w:val="44"/>
          <w:szCs w:val="44"/>
        </w:rPr>
        <w:t>项目推进</w:t>
      </w:r>
      <w:r>
        <w:rPr>
          <w:rFonts w:hint="eastAsia" w:ascii="方正小标宋简体" w:eastAsia="方正小标宋简体" w:cs="Times New Roman"/>
          <w:bCs/>
          <w:color w:val="000000"/>
          <w:sz w:val="44"/>
          <w:szCs w:val="44"/>
        </w:rPr>
        <w:t>技术服务领导小组</w:t>
      </w:r>
    </w:p>
    <w:p w14:paraId="1CA60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rPr>
      </w:pPr>
    </w:p>
    <w:p w14:paraId="13472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组  长：</w:t>
      </w:r>
      <w:r>
        <w:rPr>
          <w:rFonts w:hint="eastAsia" w:ascii="仿宋_GB2312" w:hAnsi="仿宋" w:eastAsia="仿宋_GB2312" w:cs="Times New Roman"/>
          <w:sz w:val="32"/>
          <w:szCs w:val="32"/>
          <w:lang w:val="en-US" w:eastAsia="zh-CN"/>
        </w:rPr>
        <w:t>吴  伟</w:t>
      </w:r>
      <w:r>
        <w:rPr>
          <w:rFonts w:hint="eastAsia" w:ascii="仿宋_GB2312" w:hAnsi="仿宋" w:eastAsia="仿宋_GB2312" w:cs="Times New Roman"/>
          <w:sz w:val="32"/>
          <w:szCs w:val="32"/>
        </w:rPr>
        <w:t xml:space="preserve">  县农业农村局副局长</w:t>
      </w:r>
    </w:p>
    <w:p w14:paraId="6FF79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副组长：</w:t>
      </w:r>
      <w:r>
        <w:rPr>
          <w:rFonts w:hint="eastAsia" w:ascii="仿宋_GB2312" w:hAnsi="仿宋" w:eastAsia="仿宋_GB2312" w:cs="Times New Roman"/>
          <w:sz w:val="32"/>
          <w:szCs w:val="32"/>
          <w:lang w:val="en-US" w:eastAsia="zh-CN"/>
        </w:rPr>
        <w:t>吴瑞金  县农业农村局总农艺师</w:t>
      </w:r>
    </w:p>
    <w:p w14:paraId="316CA660">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sz w:val="32"/>
          <w:szCs w:val="32"/>
          <w:lang w:val="en-US" w:eastAsia="zh-CN"/>
        </w:rPr>
      </w:pPr>
      <w:r>
        <w:rPr>
          <w:rFonts w:hint="eastAsia" w:hAnsi="仿宋" w:eastAsia="仿宋_GB2312" w:cs="Times New Roman"/>
          <w:sz w:val="32"/>
          <w:szCs w:val="32"/>
          <w:lang w:val="en-US" w:eastAsia="zh-CN"/>
        </w:rPr>
        <w:t>陈  龙  三明市农业技术推广站副站长</w:t>
      </w:r>
    </w:p>
    <w:p w14:paraId="61763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成  员：</w:t>
      </w:r>
      <w:r>
        <w:rPr>
          <w:rFonts w:hint="eastAsia" w:ascii="仿宋_GB2312" w:hAnsi="仿宋" w:eastAsia="仿宋_GB2312" w:cs="Times New Roman"/>
          <w:sz w:val="32"/>
          <w:szCs w:val="32"/>
          <w:lang w:val="en-US" w:eastAsia="zh-CN"/>
        </w:rPr>
        <w:t>陈凤招</w:t>
      </w:r>
      <w:r>
        <w:rPr>
          <w:rFonts w:hint="eastAsia" w:ascii="仿宋_GB2312" w:hAnsi="仿宋" w:eastAsia="仿宋_GB2312" w:cs="Times New Roman"/>
          <w:sz w:val="32"/>
          <w:szCs w:val="32"/>
        </w:rPr>
        <w:t xml:space="preserve">  县农业农村局计划财务股</w:t>
      </w:r>
      <w:r>
        <w:rPr>
          <w:rFonts w:hint="eastAsia" w:ascii="仿宋_GB2312" w:hAnsi="仿宋" w:eastAsia="仿宋_GB2312" w:cs="Times New Roman"/>
          <w:sz w:val="32"/>
          <w:szCs w:val="32"/>
          <w:lang w:val="en-US" w:eastAsia="zh-CN"/>
        </w:rPr>
        <w:t>股长</w:t>
      </w:r>
    </w:p>
    <w:p w14:paraId="5254339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郭嘉欣  县农业农村局乡村产业发展股股长</w:t>
      </w:r>
    </w:p>
    <w:p w14:paraId="4296679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宋体" w:eastAsia="仿宋_GB2312"/>
          <w:spacing w:val="0"/>
          <w:sz w:val="32"/>
          <w:szCs w:val="32"/>
          <w:lang w:eastAsia="zh-CN"/>
        </w:rPr>
      </w:pPr>
      <w:r>
        <w:rPr>
          <w:rFonts w:hint="eastAsia" w:ascii="仿宋_GB2312" w:hAnsi="仿宋" w:eastAsia="仿宋_GB2312" w:cs="Times New Roman"/>
          <w:sz w:val="32"/>
          <w:szCs w:val="32"/>
          <w:lang w:val="en-US" w:eastAsia="zh-CN"/>
        </w:rPr>
        <w:t xml:space="preserve">叶玉珍  </w:t>
      </w:r>
      <w:r>
        <w:rPr>
          <w:rFonts w:hint="eastAsia" w:ascii="仿宋_GB2312" w:hAnsi="仿宋" w:eastAsia="仿宋_GB2312" w:cs="Times New Roman"/>
          <w:sz w:val="32"/>
          <w:szCs w:val="32"/>
        </w:rPr>
        <w:t>县农业农村局</w:t>
      </w:r>
      <w:r>
        <w:rPr>
          <w:rFonts w:hint="eastAsia" w:ascii="仿宋_GB2312" w:hAnsi="宋体" w:eastAsia="仿宋_GB2312"/>
          <w:spacing w:val="0"/>
          <w:sz w:val="32"/>
          <w:szCs w:val="32"/>
          <w:lang w:eastAsia="zh-CN"/>
        </w:rPr>
        <w:t>种植业管理股股长</w:t>
      </w:r>
    </w:p>
    <w:p w14:paraId="09BFE644">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left"/>
        <w:textAlignment w:val="auto"/>
        <w:rPr>
          <w:rFonts w:hint="eastAsia"/>
          <w:sz w:val="32"/>
          <w:szCs w:val="32"/>
          <w:lang w:val="en-US" w:eastAsia="zh-CN"/>
        </w:rPr>
      </w:pPr>
      <w:r>
        <w:rPr>
          <w:rFonts w:hint="eastAsia" w:hAnsi="仿宋" w:eastAsia="仿宋_GB2312" w:cs="Times New Roman"/>
          <w:sz w:val="32"/>
          <w:szCs w:val="32"/>
          <w:lang w:val="en-US" w:eastAsia="zh-CN"/>
        </w:rPr>
        <w:t xml:space="preserve">张连珠  </w:t>
      </w:r>
      <w:r>
        <w:rPr>
          <w:rFonts w:hint="eastAsia" w:ascii="仿宋_GB2312" w:hAnsi="仿宋" w:eastAsia="仿宋_GB2312" w:cs="Times New Roman"/>
          <w:sz w:val="32"/>
          <w:szCs w:val="32"/>
        </w:rPr>
        <w:t>县农业农村局</w:t>
      </w:r>
      <w:r>
        <w:rPr>
          <w:rFonts w:hint="eastAsia" w:ascii="仿宋_GB2312" w:hAnsi="宋体" w:eastAsia="仿宋_GB2312"/>
          <w:spacing w:val="0"/>
          <w:sz w:val="32"/>
          <w:szCs w:val="32"/>
        </w:rPr>
        <w:t>农产品质量</w:t>
      </w:r>
      <w:r>
        <w:rPr>
          <w:rFonts w:hint="eastAsia" w:ascii="仿宋_GB2312" w:hAnsi="宋体" w:eastAsia="仿宋_GB2312"/>
          <w:spacing w:val="0"/>
          <w:sz w:val="32"/>
          <w:szCs w:val="32"/>
          <w:lang w:eastAsia="zh-CN"/>
        </w:rPr>
        <w:t>安全</w:t>
      </w:r>
      <w:r>
        <w:rPr>
          <w:rFonts w:hint="eastAsia" w:ascii="仿宋_GB2312" w:hAnsi="宋体" w:eastAsia="仿宋_GB2312"/>
          <w:spacing w:val="0"/>
          <w:sz w:val="32"/>
          <w:szCs w:val="32"/>
        </w:rPr>
        <w:t>监</w:t>
      </w:r>
      <w:r>
        <w:rPr>
          <w:rFonts w:hint="eastAsia" w:ascii="仿宋_GB2312" w:hAnsi="宋体" w:eastAsia="仿宋_GB2312"/>
          <w:spacing w:val="0"/>
          <w:sz w:val="32"/>
          <w:szCs w:val="32"/>
          <w:lang w:val="en-US" w:eastAsia="zh-CN"/>
        </w:rPr>
        <w:t>管</w:t>
      </w:r>
      <w:r>
        <w:rPr>
          <w:rFonts w:hint="eastAsia" w:ascii="仿宋_GB2312" w:hAnsi="宋体" w:eastAsia="仿宋_GB2312"/>
          <w:spacing w:val="0"/>
          <w:sz w:val="32"/>
          <w:szCs w:val="32"/>
        </w:rPr>
        <w:t>股股长</w:t>
      </w:r>
    </w:p>
    <w:p w14:paraId="0447DD23">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textAlignment w:val="auto"/>
        <w:rPr>
          <w:rFonts w:hint="default" w:ascii="仿宋_GB2312" w:hAnsi="宋体" w:eastAsia="仿宋_GB2312"/>
          <w:spacing w:val="0"/>
          <w:sz w:val="32"/>
          <w:szCs w:val="32"/>
          <w:lang w:val="en-US"/>
        </w:rPr>
      </w:pPr>
      <w:r>
        <w:rPr>
          <w:rFonts w:hint="eastAsia" w:ascii="仿宋_GB2312" w:hAnsi="仿宋" w:eastAsia="仿宋_GB2312" w:cs="Times New Roman"/>
          <w:sz w:val="32"/>
          <w:szCs w:val="32"/>
          <w:lang w:val="en-US" w:eastAsia="zh-CN"/>
        </w:rPr>
        <w:t xml:space="preserve">张淑梅  </w:t>
      </w:r>
      <w:r>
        <w:rPr>
          <w:rFonts w:hint="eastAsia" w:ascii="仿宋_GB2312" w:hAnsi="仿宋" w:eastAsia="仿宋_GB2312" w:cs="Times New Roman"/>
          <w:sz w:val="32"/>
          <w:szCs w:val="32"/>
        </w:rPr>
        <w:t>县农业农村局</w:t>
      </w:r>
      <w:r>
        <w:rPr>
          <w:rFonts w:hint="eastAsia" w:ascii="仿宋_GB2312" w:hAnsi="宋体" w:eastAsia="仿宋_GB2312"/>
          <w:spacing w:val="0"/>
          <w:sz w:val="32"/>
          <w:szCs w:val="32"/>
          <w:lang w:eastAsia="zh-CN"/>
        </w:rPr>
        <w:t>市场与信息</w:t>
      </w:r>
      <w:r>
        <w:rPr>
          <w:rFonts w:hint="eastAsia" w:ascii="仿宋_GB2312" w:hAnsi="宋体" w:eastAsia="仿宋_GB2312"/>
          <w:spacing w:val="0"/>
          <w:sz w:val="32"/>
          <w:szCs w:val="32"/>
          <w:lang w:val="en-US" w:eastAsia="zh-CN"/>
        </w:rPr>
        <w:t>化股股长、绿办主任</w:t>
      </w:r>
    </w:p>
    <w:p w14:paraId="4646FC3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lang w:val="en-US" w:eastAsia="zh-CN"/>
        </w:rPr>
        <w:t>姜祖福  县农业农村局经作站站长</w:t>
      </w:r>
    </w:p>
    <w:p w14:paraId="48B6F47A">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宋体" w:eastAsia="仿宋_GB2312"/>
          <w:spacing w:val="0"/>
          <w:sz w:val="32"/>
          <w:szCs w:val="32"/>
        </w:rPr>
      </w:pPr>
      <w:r>
        <w:rPr>
          <w:rFonts w:hint="eastAsia" w:ascii="仿宋_GB2312" w:hAnsi="仿宋" w:eastAsia="仿宋_GB2312" w:cs="Times New Roman"/>
          <w:sz w:val="32"/>
          <w:szCs w:val="32"/>
          <w:lang w:val="en-US" w:eastAsia="zh-CN"/>
        </w:rPr>
        <w:t xml:space="preserve">林  知  </w:t>
      </w:r>
      <w:r>
        <w:rPr>
          <w:rFonts w:hint="eastAsia" w:ascii="仿宋_GB2312" w:hAnsi="仿宋" w:eastAsia="仿宋_GB2312" w:cs="Times New Roman"/>
          <w:sz w:val="32"/>
          <w:szCs w:val="32"/>
        </w:rPr>
        <w:t>县</w:t>
      </w:r>
      <w:r>
        <w:rPr>
          <w:rFonts w:hint="eastAsia" w:ascii="仿宋_GB2312" w:hAnsi="仿宋" w:eastAsia="仿宋_GB2312" w:cs="Times New Roman"/>
          <w:sz w:val="32"/>
          <w:szCs w:val="32"/>
          <w:lang w:val="en-US" w:eastAsia="zh-CN"/>
        </w:rPr>
        <w:t>农业农村局</w:t>
      </w:r>
      <w:r>
        <w:rPr>
          <w:rFonts w:hint="eastAsia" w:ascii="仿宋_GB2312" w:hAnsi="宋体" w:eastAsia="仿宋_GB2312"/>
          <w:spacing w:val="0"/>
          <w:sz w:val="32"/>
          <w:szCs w:val="32"/>
        </w:rPr>
        <w:t>经</w:t>
      </w:r>
      <w:r>
        <w:rPr>
          <w:rFonts w:hint="eastAsia" w:ascii="仿宋_GB2312" w:hAnsi="宋体" w:eastAsia="仿宋_GB2312"/>
          <w:spacing w:val="0"/>
          <w:sz w:val="32"/>
          <w:szCs w:val="32"/>
          <w:lang w:val="en-US" w:eastAsia="zh-CN"/>
        </w:rPr>
        <w:t>服</w:t>
      </w:r>
      <w:r>
        <w:rPr>
          <w:rFonts w:hint="eastAsia" w:ascii="仿宋_GB2312" w:hAnsi="宋体" w:eastAsia="仿宋_GB2312"/>
          <w:spacing w:val="0"/>
          <w:sz w:val="32"/>
          <w:szCs w:val="32"/>
        </w:rPr>
        <w:t>站站长</w:t>
      </w:r>
    </w:p>
    <w:p w14:paraId="6584E1E7">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textAlignment w:val="auto"/>
        <w:rPr>
          <w:rFonts w:ascii="仿宋_GB2312" w:hAnsi="宋体" w:eastAsia="仿宋_GB2312"/>
          <w:spacing w:val="0"/>
          <w:sz w:val="32"/>
          <w:szCs w:val="32"/>
        </w:rPr>
      </w:pPr>
      <w:r>
        <w:rPr>
          <w:rFonts w:hint="eastAsia" w:ascii="仿宋_GB2312" w:hAnsi="宋体" w:eastAsia="仿宋_GB2312"/>
          <w:spacing w:val="0"/>
          <w:sz w:val="32"/>
          <w:szCs w:val="32"/>
          <w:lang w:val="en-US" w:eastAsia="zh-CN"/>
        </w:rPr>
        <w:t>曹思水  明溪县吉峰农业融资</w:t>
      </w:r>
      <w:r>
        <w:rPr>
          <w:rFonts w:hint="eastAsia" w:ascii="仿宋_GB2312" w:hAnsi="宋体" w:eastAsia="仿宋_GB2312"/>
          <w:spacing w:val="0"/>
          <w:sz w:val="32"/>
          <w:szCs w:val="32"/>
          <w:lang w:eastAsia="zh-CN"/>
        </w:rPr>
        <w:t>担保有限公司经理</w:t>
      </w:r>
    </w:p>
    <w:p w14:paraId="4D613B1F">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color w:val="FF0000"/>
          <w:sz w:val="32"/>
          <w:szCs w:val="32"/>
          <w:lang w:val="en-US" w:eastAsia="zh-CN"/>
        </w:rPr>
      </w:pPr>
      <w:r>
        <w:rPr>
          <w:rFonts w:hint="eastAsia" w:hAnsi="仿宋" w:eastAsia="仿宋_GB2312" w:cs="Times New Roman"/>
          <w:color w:val="auto"/>
          <w:sz w:val="32"/>
          <w:szCs w:val="32"/>
          <w:lang w:val="en-US" w:eastAsia="zh-CN"/>
        </w:rPr>
        <w:t>吴声贤  县财政局农业农村股股长</w:t>
      </w:r>
    </w:p>
    <w:p w14:paraId="49BCE311">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lang w:val="en-US" w:eastAsia="zh-CN"/>
        </w:rPr>
        <w:t xml:space="preserve">梁艳红  </w:t>
      </w:r>
      <w:r>
        <w:rPr>
          <w:rFonts w:hint="eastAsia" w:hAnsi="仿宋" w:eastAsia="仿宋_GB2312" w:cs="Times New Roman"/>
          <w:spacing w:val="-6"/>
          <w:sz w:val="32"/>
          <w:szCs w:val="32"/>
          <w:lang w:val="en-US" w:eastAsia="zh-CN"/>
        </w:rPr>
        <w:t xml:space="preserve">县林业局林业改革与产业发展股股长 </w:t>
      </w:r>
      <w:r>
        <w:rPr>
          <w:rFonts w:hint="eastAsia" w:hAnsi="仿宋" w:eastAsia="仿宋_GB2312" w:cs="Times New Roman"/>
          <w:sz w:val="32"/>
          <w:szCs w:val="32"/>
          <w:lang w:val="en-US" w:eastAsia="zh-CN"/>
        </w:rPr>
        <w:t xml:space="preserve">    </w:t>
      </w:r>
    </w:p>
    <w:p w14:paraId="774AFB3A">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left"/>
        <w:textAlignment w:val="auto"/>
        <w:rPr>
          <w:rFonts w:hint="eastAsia" w:hAnsi="仿宋" w:eastAsia="仿宋_GB2312" w:cs="Times New Roman"/>
          <w:sz w:val="32"/>
          <w:szCs w:val="32"/>
          <w:lang w:val="en-US" w:eastAsia="zh-CN"/>
        </w:rPr>
      </w:pPr>
      <w:r>
        <w:rPr>
          <w:rFonts w:hint="eastAsia" w:hAnsi="仿宋" w:eastAsia="仿宋_GB2312" w:cs="Times New Roman"/>
          <w:sz w:val="32"/>
          <w:szCs w:val="32"/>
          <w:lang w:val="en-US" w:eastAsia="zh-CN"/>
        </w:rPr>
        <w:t>严祖平  县卫健局办公室主任</w:t>
      </w:r>
    </w:p>
    <w:p w14:paraId="1424F112">
      <w:pPr>
        <w:keepNext w:val="0"/>
        <w:keepLines w:val="0"/>
        <w:pageBreakBefore w:val="0"/>
        <w:widowControl w:val="0"/>
        <w:kinsoku/>
        <w:wordWrap/>
        <w:overflowPunct/>
        <w:topLinePunct w:val="0"/>
        <w:autoSpaceDE/>
        <w:autoSpaceDN/>
        <w:bidi w:val="0"/>
        <w:adjustRightInd/>
        <w:snapToGrid/>
        <w:spacing w:line="560" w:lineRule="exact"/>
        <w:ind w:left="3195" w:leftChars="912" w:hanging="1280" w:hangingChars="400"/>
        <w:jc w:val="left"/>
        <w:textAlignment w:val="auto"/>
        <w:rPr>
          <w:rFonts w:hint="eastAsia" w:ascii="黑体" w:hAnsi="黑体" w:eastAsia="黑体" w:cs="黑体"/>
          <w:bCs/>
          <w:color w:val="auto"/>
          <w:spacing w:val="0"/>
          <w:kern w:val="0"/>
          <w:sz w:val="32"/>
          <w:szCs w:val="32"/>
        </w:rPr>
      </w:pPr>
      <w:r>
        <w:rPr>
          <w:rFonts w:hint="eastAsia" w:ascii="仿宋_GB2312" w:hAnsi="仿宋" w:eastAsia="仿宋_GB2312" w:cs="Times New Roman"/>
          <w:color w:val="auto"/>
          <w:sz w:val="32"/>
          <w:szCs w:val="32"/>
          <w:lang w:val="en-US" w:eastAsia="zh-CN"/>
        </w:rPr>
        <w:t>张丽华  县市场监管局药品医疗器械监管股</w:t>
      </w:r>
      <w:r>
        <w:rPr>
          <w:rFonts w:hint="eastAsia" w:hAnsi="仿宋" w:eastAsia="仿宋_GB2312" w:cs="Times New Roman"/>
          <w:color w:val="auto"/>
          <w:sz w:val="32"/>
          <w:szCs w:val="32"/>
          <w:lang w:val="en-US" w:eastAsia="zh-CN"/>
        </w:rPr>
        <w:t>股长</w:t>
      </w:r>
    </w:p>
    <w:p w14:paraId="6DAB0DF9">
      <w:pPr>
        <w:widowControl/>
        <w:jc w:val="left"/>
        <w:outlineLvl w:val="0"/>
        <w:rPr>
          <w:rFonts w:hint="eastAsia" w:ascii="黑体" w:hAnsi="黑体" w:eastAsia="黑体" w:cs="黑体"/>
          <w:bCs/>
          <w:color w:val="000000"/>
          <w:spacing w:val="0"/>
          <w:kern w:val="0"/>
          <w:sz w:val="32"/>
          <w:szCs w:val="32"/>
        </w:rPr>
      </w:pPr>
    </w:p>
    <w:p w14:paraId="0F7A37BF">
      <w:pPr>
        <w:widowControl/>
        <w:jc w:val="left"/>
        <w:outlineLvl w:val="0"/>
        <w:rPr>
          <w:rFonts w:hint="eastAsia" w:ascii="黑体" w:hAnsi="黑体" w:eastAsia="黑体" w:cs="黑体"/>
          <w:bCs/>
          <w:color w:val="000000"/>
          <w:spacing w:val="40"/>
          <w:kern w:val="0"/>
          <w:sz w:val="32"/>
          <w:szCs w:val="32"/>
        </w:rPr>
      </w:pPr>
      <w:r>
        <w:rPr>
          <w:rFonts w:hint="eastAsia" w:ascii="黑体" w:hAnsi="黑体" w:eastAsia="黑体" w:cs="黑体"/>
          <w:bCs/>
          <w:color w:val="000000"/>
          <w:spacing w:val="0"/>
          <w:kern w:val="0"/>
          <w:sz w:val="32"/>
          <w:szCs w:val="32"/>
        </w:rPr>
        <w:t>附件</w:t>
      </w:r>
      <w:r>
        <w:rPr>
          <w:rFonts w:hint="eastAsia" w:ascii="黑体" w:hAnsi="黑体" w:eastAsia="黑体" w:cs="黑体"/>
          <w:bCs/>
          <w:color w:val="000000"/>
          <w:spacing w:val="0"/>
          <w:kern w:val="0"/>
          <w:sz w:val="32"/>
          <w:szCs w:val="32"/>
          <w:lang w:val="en-US" w:eastAsia="zh-CN"/>
        </w:rPr>
        <w:t>3</w:t>
      </w:r>
    </w:p>
    <w:p w14:paraId="124DB311">
      <w:pPr>
        <w:keepNext w:val="0"/>
        <w:keepLines w:val="0"/>
        <w:pageBreakBefore w:val="0"/>
        <w:widowControl/>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Cs/>
          <w:color w:val="000000"/>
          <w:spacing w:val="40"/>
          <w:kern w:val="0"/>
          <w:sz w:val="52"/>
          <w:szCs w:val="52"/>
          <w:lang w:val="en-US" w:eastAsia="zh-CN"/>
        </w:rPr>
      </w:pPr>
    </w:p>
    <w:p w14:paraId="1A7EE33D">
      <w:pPr>
        <w:pStyle w:val="3"/>
        <w:rPr>
          <w:rFonts w:hint="eastAsia"/>
          <w:lang w:val="en-US" w:eastAsia="zh-CN"/>
        </w:rPr>
      </w:pPr>
    </w:p>
    <w:p w14:paraId="31D0BC16">
      <w:pPr>
        <w:pStyle w:val="3"/>
        <w:ind w:left="0" w:leftChars="0" w:firstLine="0" w:firstLineChars="0"/>
        <w:rPr>
          <w:rFonts w:hint="eastAsia" w:ascii="方正小标宋简体" w:hAnsi="方正小标宋简体" w:eastAsia="方正小标宋简体" w:cs="方正小标宋简体"/>
          <w:bCs/>
          <w:color w:val="000000"/>
          <w:spacing w:val="40"/>
          <w:kern w:val="0"/>
          <w:sz w:val="52"/>
          <w:szCs w:val="52"/>
          <w:lang w:val="en-US" w:eastAsia="zh-CN"/>
        </w:rPr>
      </w:pPr>
    </w:p>
    <w:p w14:paraId="4B2A3C15">
      <w:pPr>
        <w:keepNext w:val="0"/>
        <w:keepLines w:val="0"/>
        <w:pageBreakBefore w:val="0"/>
        <w:widowControl/>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Cs/>
          <w:color w:val="000000"/>
          <w:spacing w:val="40"/>
          <w:kern w:val="0"/>
          <w:sz w:val="52"/>
          <w:szCs w:val="52"/>
          <w:lang w:val="en-US" w:eastAsia="zh-CN"/>
        </w:rPr>
      </w:pPr>
      <w:r>
        <w:rPr>
          <w:rFonts w:hint="eastAsia" w:ascii="方正小标宋简体" w:hAnsi="方正小标宋简体" w:eastAsia="方正小标宋简体" w:cs="方正小标宋简体"/>
          <w:bCs/>
          <w:color w:val="000000"/>
          <w:spacing w:val="40"/>
          <w:kern w:val="0"/>
          <w:sz w:val="52"/>
          <w:szCs w:val="52"/>
          <w:lang w:val="en-US" w:eastAsia="zh-CN"/>
        </w:rPr>
        <w:t>明溪县2023年福建“福九味”</w:t>
      </w:r>
    </w:p>
    <w:p w14:paraId="527D37FE">
      <w:pPr>
        <w:keepNext w:val="0"/>
        <w:keepLines w:val="0"/>
        <w:pageBreakBefore w:val="0"/>
        <w:widowControl/>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Cs/>
          <w:color w:val="000000"/>
          <w:spacing w:val="40"/>
          <w:kern w:val="0"/>
          <w:sz w:val="52"/>
          <w:szCs w:val="52"/>
        </w:rPr>
      </w:pPr>
      <w:r>
        <w:rPr>
          <w:rFonts w:hint="eastAsia" w:ascii="方正小标宋简体" w:hAnsi="方正小标宋简体" w:eastAsia="方正小标宋简体" w:cs="方正小标宋简体"/>
          <w:bCs/>
          <w:color w:val="000000"/>
          <w:spacing w:val="40"/>
          <w:kern w:val="0"/>
          <w:sz w:val="52"/>
          <w:szCs w:val="52"/>
          <w:lang w:val="en-US" w:eastAsia="zh-CN"/>
        </w:rPr>
        <w:t>中药材产业集群项目</w:t>
      </w:r>
      <w:r>
        <w:rPr>
          <w:rFonts w:hint="eastAsia" w:ascii="方正小标宋简体" w:hAnsi="方正小标宋简体" w:eastAsia="方正小标宋简体" w:cs="方正小标宋简体"/>
          <w:bCs/>
          <w:color w:val="000000"/>
          <w:spacing w:val="40"/>
          <w:kern w:val="0"/>
          <w:sz w:val="52"/>
          <w:szCs w:val="52"/>
        </w:rPr>
        <w:t>申报书</w:t>
      </w:r>
    </w:p>
    <w:p w14:paraId="465F2869">
      <w:pPr>
        <w:widowControl/>
        <w:spacing w:line="592" w:lineRule="exact"/>
        <w:jc w:val="center"/>
        <w:rPr>
          <w:rFonts w:ascii="宋体" w:hAnsi="宋体"/>
          <w:color w:val="000000"/>
          <w:kern w:val="0"/>
          <w:sz w:val="30"/>
          <w:szCs w:val="30"/>
        </w:rPr>
      </w:pPr>
    </w:p>
    <w:p w14:paraId="62222C65">
      <w:pPr>
        <w:widowControl/>
        <w:spacing w:line="592" w:lineRule="exact"/>
        <w:rPr>
          <w:rFonts w:ascii="宋体" w:hAnsi="宋体"/>
          <w:color w:val="000000"/>
          <w:kern w:val="0"/>
          <w:sz w:val="30"/>
          <w:szCs w:val="30"/>
        </w:rPr>
      </w:pPr>
    </w:p>
    <w:p w14:paraId="64590074">
      <w:pPr>
        <w:pStyle w:val="3"/>
        <w:ind w:left="0" w:leftChars="0" w:firstLine="0" w:firstLineChars="0"/>
        <w:rPr>
          <w:rFonts w:ascii="宋体" w:hAnsi="宋体"/>
          <w:color w:val="000000"/>
          <w:kern w:val="0"/>
          <w:sz w:val="30"/>
          <w:szCs w:val="30"/>
        </w:rPr>
      </w:pPr>
    </w:p>
    <w:p w14:paraId="372CA190">
      <w:pPr>
        <w:pStyle w:val="3"/>
        <w:ind w:left="0" w:leftChars="0" w:firstLine="0" w:firstLineChars="0"/>
        <w:rPr>
          <w:rFonts w:ascii="宋体" w:hAnsi="宋体"/>
          <w:color w:val="000000"/>
          <w:kern w:val="0"/>
          <w:sz w:val="30"/>
          <w:szCs w:val="30"/>
        </w:rPr>
      </w:pPr>
    </w:p>
    <w:p w14:paraId="60FAD000">
      <w:pPr>
        <w:pStyle w:val="3"/>
        <w:rPr>
          <w:rFonts w:ascii="宋体" w:hAnsi="宋体"/>
          <w:color w:val="000000"/>
          <w:kern w:val="0"/>
          <w:sz w:val="30"/>
          <w:szCs w:val="30"/>
        </w:rPr>
      </w:pPr>
    </w:p>
    <w:p w14:paraId="771432BF">
      <w:pPr>
        <w:widowControl/>
        <w:spacing w:line="360" w:lineRule="auto"/>
        <w:jc w:val="left"/>
        <w:rPr>
          <w:rFonts w:ascii="仿宋_GB2312" w:hAnsi="仿宋_GB2312" w:eastAsia="仿宋_GB2312" w:cs="仿宋_GB2312"/>
          <w:color w:val="000000"/>
          <w:kern w:val="0"/>
          <w:sz w:val="32"/>
          <w:szCs w:val="32"/>
        </w:rPr>
      </w:pPr>
    </w:p>
    <w:p w14:paraId="3F53B3AD">
      <w:pPr>
        <w:widowControl/>
        <w:spacing w:line="360" w:lineRule="auto"/>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 xml:space="preserve">项 </w:t>
      </w:r>
      <w:r>
        <w:rPr>
          <w:rFonts w:hint="eastAsia" w:ascii="仿宋_GB2312" w:hAnsi="仿宋_GB2312" w:eastAsia="仿宋_GB2312" w:cs="仿宋_GB2312"/>
          <w:b/>
          <w:bCs/>
          <w:color w:val="000000"/>
          <w:spacing w:val="10"/>
          <w:kern w:val="0"/>
          <w:sz w:val="32"/>
          <w:szCs w:val="32"/>
        </w:rPr>
        <w:t>目 名 称</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u w:val="single" w:color="auto"/>
          <w:lang w:val="en-US" w:eastAsia="zh-CN"/>
        </w:rPr>
        <w:t xml:space="preserve">                                </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333333"/>
          <w:kern w:val="0"/>
          <w:sz w:val="32"/>
          <w:szCs w:val="32"/>
        </w:rPr>
        <w:t xml:space="preserve"> </w:t>
      </w:r>
    </w:p>
    <w:p w14:paraId="059D0BD6">
      <w:pPr>
        <w:widowControl/>
        <w:spacing w:line="360" w:lineRule="auto"/>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项目</w:t>
      </w:r>
      <w:r>
        <w:rPr>
          <w:rFonts w:hint="eastAsia" w:ascii="仿宋_GB2312" w:hAnsi="仿宋_GB2312" w:eastAsia="仿宋_GB2312" w:cs="仿宋_GB2312"/>
          <w:b/>
          <w:bCs/>
          <w:color w:val="000000"/>
          <w:kern w:val="0"/>
          <w:sz w:val="32"/>
          <w:szCs w:val="32"/>
          <w:lang w:eastAsia="zh-CN"/>
        </w:rPr>
        <w:t>实施</w:t>
      </w:r>
      <w:r>
        <w:rPr>
          <w:rFonts w:hint="eastAsia" w:ascii="仿宋_GB2312" w:hAnsi="仿宋_GB2312" w:eastAsia="仿宋_GB2312" w:cs="仿宋_GB2312"/>
          <w:b/>
          <w:bCs/>
          <w:color w:val="000000"/>
          <w:kern w:val="0"/>
          <w:sz w:val="32"/>
          <w:szCs w:val="32"/>
        </w:rPr>
        <w:t>单位</w:t>
      </w:r>
      <w:r>
        <w:rPr>
          <w:rFonts w:hint="eastAsia" w:ascii="仿宋_GB2312" w:hAnsi="仿宋_GB2312" w:eastAsia="仿宋_GB2312" w:cs="仿宋_GB2312"/>
          <w:b/>
          <w:bCs/>
          <w:color w:val="000000"/>
          <w:kern w:val="0"/>
          <w:sz w:val="32"/>
          <w:szCs w:val="32"/>
          <w:lang w:eastAsia="zh-CN"/>
        </w:rPr>
        <w:t>（盖章）</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u w:val="single" w:color="auto"/>
          <w:lang w:val="en-US" w:eastAsia="zh-CN"/>
        </w:rPr>
        <w:t xml:space="preserve">                        </w:t>
      </w:r>
      <w:r>
        <w:rPr>
          <w:rFonts w:hint="eastAsia" w:ascii="仿宋_GB2312" w:hAnsi="仿宋_GB2312" w:eastAsia="仿宋_GB2312" w:cs="仿宋_GB2312"/>
          <w:b/>
          <w:bCs/>
          <w:color w:val="000000"/>
          <w:kern w:val="0"/>
          <w:sz w:val="32"/>
          <w:szCs w:val="32"/>
        </w:rPr>
        <w:t xml:space="preserve"> </w:t>
      </w:r>
    </w:p>
    <w:p w14:paraId="43CF8C0F">
      <w:pPr>
        <w:widowControl/>
        <w:spacing w:line="360" w:lineRule="auto"/>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项目</w:t>
      </w:r>
      <w:r>
        <w:rPr>
          <w:rFonts w:hint="eastAsia" w:ascii="仿宋_GB2312" w:hAnsi="仿宋_GB2312" w:eastAsia="仿宋_GB2312" w:cs="仿宋_GB2312"/>
          <w:b/>
          <w:bCs/>
          <w:color w:val="000000"/>
          <w:kern w:val="0"/>
          <w:sz w:val="32"/>
          <w:szCs w:val="32"/>
          <w:lang w:eastAsia="zh-CN"/>
        </w:rPr>
        <w:t>主管</w:t>
      </w:r>
      <w:r>
        <w:rPr>
          <w:rFonts w:hint="eastAsia" w:ascii="仿宋_GB2312" w:hAnsi="仿宋_GB2312" w:eastAsia="仿宋_GB2312" w:cs="仿宋_GB2312"/>
          <w:b/>
          <w:bCs/>
          <w:color w:val="000000"/>
          <w:kern w:val="0"/>
          <w:sz w:val="32"/>
          <w:szCs w:val="32"/>
        </w:rPr>
        <w:t>部门：</w:t>
      </w:r>
      <w:r>
        <w:rPr>
          <w:rFonts w:hint="eastAsia" w:ascii="仿宋_GB2312" w:hAnsi="仿宋_GB2312" w:eastAsia="仿宋_GB2312" w:cs="仿宋_GB2312"/>
          <w:b/>
          <w:bCs/>
          <w:color w:val="000000"/>
          <w:kern w:val="0"/>
          <w:sz w:val="32"/>
          <w:szCs w:val="32"/>
          <w:u w:val="single" w:color="auto"/>
          <w:lang w:val="en-US" w:eastAsia="zh-CN"/>
        </w:rPr>
        <w:t xml:space="preserve">                                </w:t>
      </w:r>
      <w:r>
        <w:rPr>
          <w:rFonts w:hint="eastAsia" w:ascii="仿宋_GB2312" w:hAnsi="仿宋_GB2312" w:eastAsia="仿宋_GB2312" w:cs="仿宋_GB2312"/>
          <w:b/>
          <w:bCs/>
          <w:color w:val="000000"/>
          <w:kern w:val="0"/>
          <w:sz w:val="32"/>
          <w:szCs w:val="32"/>
        </w:rPr>
        <w:t xml:space="preserve"> </w:t>
      </w:r>
    </w:p>
    <w:p w14:paraId="682CAB70">
      <w:pPr>
        <w:widowControl/>
        <w:spacing w:line="360" w:lineRule="auto"/>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项目申报时间：</w:t>
      </w:r>
      <w:r>
        <w:rPr>
          <w:rFonts w:hint="eastAsia" w:ascii="仿宋_GB2312" w:hAnsi="仿宋_GB2312" w:eastAsia="仿宋_GB2312" w:cs="仿宋_GB2312"/>
          <w:b/>
          <w:bCs/>
          <w:color w:val="000000"/>
          <w:kern w:val="0"/>
          <w:sz w:val="32"/>
          <w:szCs w:val="32"/>
          <w:u w:val="single" w:color="auto"/>
          <w:lang w:val="en-US" w:eastAsia="zh-CN"/>
        </w:rPr>
        <w:t xml:space="preserve">                                </w:t>
      </w:r>
      <w:r>
        <w:rPr>
          <w:rFonts w:hint="eastAsia" w:ascii="仿宋_GB2312" w:hAnsi="仿宋_GB2312" w:eastAsia="仿宋_GB2312" w:cs="仿宋_GB2312"/>
          <w:b/>
          <w:bCs/>
          <w:color w:val="000000"/>
          <w:kern w:val="0"/>
          <w:sz w:val="32"/>
          <w:szCs w:val="32"/>
        </w:rPr>
        <w:t xml:space="preserve">  </w:t>
      </w:r>
    </w:p>
    <w:p w14:paraId="66C204B8">
      <w:pPr>
        <w:widowControl/>
        <w:jc w:val="center"/>
        <w:rPr>
          <w:rFonts w:hint="eastAsia" w:ascii="仿宋_GB2312" w:hAnsi="仿宋_GB2312" w:eastAsia="仿宋_GB2312" w:cs="仿宋_GB2312"/>
          <w:b/>
          <w:color w:val="000000"/>
          <w:kern w:val="0"/>
          <w:sz w:val="32"/>
          <w:szCs w:val="32"/>
        </w:rPr>
      </w:pPr>
    </w:p>
    <w:p w14:paraId="7B6ECB4D">
      <w:pPr>
        <w:widowControl/>
        <w:jc w:val="center"/>
        <w:rPr>
          <w:rFonts w:hint="eastAsia" w:ascii="仿宋_GB2312" w:hAnsi="仿宋_GB2312" w:eastAsia="仿宋_GB2312" w:cs="仿宋_GB2312"/>
          <w:b/>
          <w:color w:val="000000"/>
          <w:kern w:val="0"/>
          <w:sz w:val="32"/>
          <w:szCs w:val="32"/>
        </w:rPr>
      </w:pPr>
    </w:p>
    <w:p w14:paraId="49E9FEB5">
      <w:pPr>
        <w:pStyle w:val="3"/>
        <w:ind w:left="0" w:leftChars="0" w:firstLine="0" w:firstLineChars="0"/>
        <w:rPr>
          <w:rFonts w:hint="eastAsia" w:ascii="方正小标宋简体" w:hAnsi="方正小标宋简体" w:eastAsia="方正小标宋简体" w:cs="方正小标宋简体"/>
          <w:bCs/>
          <w:color w:val="000000"/>
          <w:kern w:val="0"/>
          <w:sz w:val="36"/>
          <w:szCs w:val="36"/>
        </w:rPr>
      </w:pPr>
    </w:p>
    <w:p w14:paraId="31B05E85">
      <w:pPr>
        <w:widowControl/>
        <w:jc w:val="center"/>
        <w:rPr>
          <w:rFonts w:ascii="宋体" w:hAnsi="宋体"/>
          <w:b/>
          <w:color w:val="000000"/>
          <w:kern w:val="0"/>
          <w:sz w:val="36"/>
          <w:szCs w:val="36"/>
        </w:rPr>
      </w:pPr>
      <w:r>
        <w:rPr>
          <w:rFonts w:hint="eastAsia" w:ascii="方正小标宋简体" w:hAnsi="方正小标宋简体" w:eastAsia="方正小标宋简体" w:cs="方正小标宋简体"/>
          <w:bCs/>
          <w:color w:val="000000"/>
          <w:kern w:val="0"/>
          <w:sz w:val="36"/>
          <w:szCs w:val="36"/>
        </w:rPr>
        <w:t>一、项目</w:t>
      </w:r>
      <w:r>
        <w:rPr>
          <w:rFonts w:hint="eastAsia" w:ascii="方正小标宋简体" w:hAnsi="方正小标宋简体" w:eastAsia="方正小标宋简体" w:cs="方正小标宋简体"/>
          <w:bCs/>
          <w:color w:val="000000"/>
          <w:kern w:val="0"/>
          <w:sz w:val="36"/>
          <w:szCs w:val="36"/>
          <w:lang w:eastAsia="zh-CN"/>
        </w:rPr>
        <w:t>实施</w:t>
      </w:r>
      <w:r>
        <w:rPr>
          <w:rFonts w:hint="eastAsia" w:ascii="方正小标宋简体" w:hAnsi="方正小标宋简体" w:eastAsia="方正小标宋简体" w:cs="方正小标宋简体"/>
          <w:bCs/>
          <w:color w:val="000000"/>
          <w:kern w:val="0"/>
          <w:sz w:val="36"/>
          <w:szCs w:val="36"/>
        </w:rPr>
        <w:t>单位基本情况</w:t>
      </w:r>
    </w:p>
    <w:tbl>
      <w:tblPr>
        <w:tblStyle w:val="11"/>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2766"/>
        <w:gridCol w:w="1486"/>
        <w:gridCol w:w="498"/>
        <w:gridCol w:w="884"/>
        <w:gridCol w:w="1457"/>
      </w:tblGrid>
      <w:tr w14:paraId="1DC7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81" w:type="dxa"/>
            <w:tcBorders>
              <w:top w:val="single" w:color="auto" w:sz="4" w:space="0"/>
              <w:left w:val="single" w:color="auto" w:sz="4" w:space="0"/>
              <w:bottom w:val="single" w:color="auto" w:sz="4" w:space="0"/>
              <w:right w:val="single" w:color="auto" w:sz="4" w:space="0"/>
            </w:tcBorders>
            <w:vAlign w:val="top"/>
          </w:tcPr>
          <w:p w14:paraId="18D5B4B4">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单位名称</w:t>
            </w:r>
          </w:p>
        </w:tc>
        <w:tc>
          <w:tcPr>
            <w:tcW w:w="7091" w:type="dxa"/>
            <w:gridSpan w:val="5"/>
            <w:tcBorders>
              <w:top w:val="single" w:color="auto" w:sz="4" w:space="0"/>
              <w:left w:val="single" w:color="auto" w:sz="4" w:space="0"/>
              <w:bottom w:val="single" w:color="auto" w:sz="4" w:space="0"/>
              <w:right w:val="single" w:color="auto" w:sz="4" w:space="0"/>
            </w:tcBorders>
            <w:vAlign w:val="top"/>
          </w:tcPr>
          <w:p w14:paraId="05156682">
            <w:pPr>
              <w:widowControl/>
              <w:spacing w:before="0" w:beforeAutospacing="0" w:after="0" w:afterAutospacing="0" w:line="600" w:lineRule="exact"/>
              <w:ind w:left="0" w:right="0"/>
              <w:rPr>
                <w:rFonts w:ascii="仿宋_GB2312" w:hAnsi="仿宋_GB2312" w:eastAsia="仿宋_GB2312" w:cs="仿宋_GB2312"/>
                <w:color w:val="000000"/>
                <w:kern w:val="0"/>
                <w:sz w:val="28"/>
                <w:szCs w:val="28"/>
              </w:rPr>
            </w:pPr>
          </w:p>
        </w:tc>
      </w:tr>
      <w:tr w14:paraId="5ED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81" w:type="dxa"/>
            <w:tcBorders>
              <w:top w:val="single" w:color="auto" w:sz="4" w:space="0"/>
              <w:left w:val="single" w:color="auto" w:sz="4" w:space="0"/>
              <w:bottom w:val="single" w:color="auto" w:sz="4" w:space="0"/>
              <w:right w:val="single" w:color="auto" w:sz="4" w:space="0"/>
            </w:tcBorders>
            <w:vAlign w:val="top"/>
          </w:tcPr>
          <w:p w14:paraId="46D8CEB3">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单位地址</w:t>
            </w:r>
          </w:p>
        </w:tc>
        <w:tc>
          <w:tcPr>
            <w:tcW w:w="4750" w:type="dxa"/>
            <w:gridSpan w:val="3"/>
            <w:tcBorders>
              <w:top w:val="single" w:color="auto" w:sz="4" w:space="0"/>
              <w:left w:val="single" w:color="auto" w:sz="4" w:space="0"/>
              <w:bottom w:val="single" w:color="auto" w:sz="4" w:space="0"/>
              <w:right w:val="single" w:color="auto" w:sz="4" w:space="0"/>
            </w:tcBorders>
            <w:vAlign w:val="top"/>
          </w:tcPr>
          <w:p w14:paraId="406AB2D2">
            <w:pPr>
              <w:widowControl/>
              <w:spacing w:before="0" w:beforeAutospacing="0" w:after="0" w:afterAutospacing="0" w:line="600" w:lineRule="exact"/>
              <w:ind w:left="0" w:right="0"/>
              <w:rPr>
                <w:rFonts w:ascii="仿宋_GB2312" w:hAnsi="仿宋_GB2312" w:eastAsia="仿宋_GB2312" w:cs="仿宋_GB2312"/>
                <w:color w:val="000000"/>
                <w:kern w:val="0"/>
                <w:sz w:val="28"/>
                <w:szCs w:val="28"/>
              </w:rPr>
            </w:pPr>
          </w:p>
        </w:tc>
        <w:tc>
          <w:tcPr>
            <w:tcW w:w="884" w:type="dxa"/>
            <w:tcBorders>
              <w:top w:val="single" w:color="auto" w:sz="4" w:space="0"/>
              <w:left w:val="single" w:color="auto" w:sz="4" w:space="0"/>
              <w:bottom w:val="single" w:color="auto" w:sz="4" w:space="0"/>
              <w:right w:val="single" w:color="auto" w:sz="4" w:space="0"/>
            </w:tcBorders>
            <w:vAlign w:val="top"/>
          </w:tcPr>
          <w:p w14:paraId="0899828A">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邮编</w:t>
            </w:r>
          </w:p>
        </w:tc>
        <w:tc>
          <w:tcPr>
            <w:tcW w:w="1457" w:type="dxa"/>
            <w:tcBorders>
              <w:top w:val="single" w:color="auto" w:sz="4" w:space="0"/>
              <w:left w:val="single" w:color="auto" w:sz="4" w:space="0"/>
              <w:bottom w:val="single" w:color="auto" w:sz="4" w:space="0"/>
              <w:right w:val="single" w:color="auto" w:sz="4" w:space="0"/>
            </w:tcBorders>
            <w:vAlign w:val="top"/>
          </w:tcPr>
          <w:p w14:paraId="102409CC">
            <w:pPr>
              <w:widowControl/>
              <w:spacing w:before="0" w:beforeAutospacing="0" w:after="0" w:afterAutospacing="0" w:line="600" w:lineRule="exact"/>
              <w:ind w:left="0" w:right="0"/>
              <w:jc w:val="center"/>
              <w:rPr>
                <w:rFonts w:ascii="仿宋_GB2312" w:hAnsi="仿宋_GB2312" w:eastAsia="仿宋_GB2312" w:cs="仿宋_GB2312"/>
                <w:color w:val="000000"/>
                <w:kern w:val="0"/>
                <w:sz w:val="24"/>
                <w:szCs w:val="22"/>
              </w:rPr>
            </w:pPr>
          </w:p>
        </w:tc>
      </w:tr>
      <w:tr w14:paraId="2864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781" w:type="dxa"/>
            <w:tcBorders>
              <w:top w:val="single" w:color="auto" w:sz="4" w:space="0"/>
              <w:left w:val="single" w:color="auto" w:sz="4" w:space="0"/>
              <w:bottom w:val="single" w:color="auto" w:sz="4" w:space="0"/>
              <w:right w:val="single" w:color="auto" w:sz="4" w:space="0"/>
            </w:tcBorders>
            <w:vAlign w:val="top"/>
          </w:tcPr>
          <w:p w14:paraId="18B117D9">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单位属性</w:t>
            </w:r>
          </w:p>
          <w:p w14:paraId="3E9CE232">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(相应栏打勾)</w:t>
            </w:r>
          </w:p>
        </w:tc>
        <w:tc>
          <w:tcPr>
            <w:tcW w:w="7091" w:type="dxa"/>
            <w:gridSpan w:val="5"/>
            <w:tcBorders>
              <w:top w:val="single" w:color="auto" w:sz="4" w:space="0"/>
              <w:left w:val="single" w:color="auto" w:sz="4" w:space="0"/>
              <w:bottom w:val="single" w:color="auto" w:sz="4" w:space="0"/>
              <w:right w:val="single" w:color="auto" w:sz="4" w:space="0"/>
            </w:tcBorders>
            <w:vAlign w:val="center"/>
          </w:tcPr>
          <w:p w14:paraId="4A40A7EF">
            <w:pPr>
              <w:widowControl/>
              <w:spacing w:before="0" w:beforeAutospacing="0" w:after="0" w:afterAutospacing="0" w:line="600" w:lineRule="exact"/>
              <w:ind w:left="0" w:right="0"/>
              <w:rPr>
                <w:rFonts w:hint="eastAsia"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rPr>
              <w:t>□</w:t>
            </w:r>
            <w:r>
              <w:rPr>
                <w:rFonts w:hint="eastAsia" w:ascii="仿宋_GB2312" w:hAnsi="仿宋_GB2312" w:eastAsia="仿宋_GB2312" w:cs="仿宋_GB2312"/>
                <w:color w:val="000000"/>
                <w:kern w:val="0"/>
                <w:sz w:val="24"/>
                <w:szCs w:val="22"/>
                <w:lang w:eastAsia="zh-CN"/>
              </w:rPr>
              <w:t>农业</w:t>
            </w:r>
            <w:r>
              <w:rPr>
                <w:rFonts w:hint="eastAsia" w:ascii="仿宋_GB2312" w:hAnsi="仿宋_GB2312" w:eastAsia="仿宋_GB2312" w:cs="仿宋_GB2312"/>
                <w:color w:val="000000"/>
                <w:kern w:val="0"/>
                <w:sz w:val="24"/>
                <w:szCs w:val="22"/>
              </w:rPr>
              <w:t xml:space="preserve">企业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□农民专业合作社</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w:t>
            </w:r>
            <w:r>
              <w:rPr>
                <w:rFonts w:hint="eastAsia" w:ascii="仿宋_GB2312" w:hAnsi="仿宋_GB2312" w:eastAsia="仿宋_GB2312" w:cs="仿宋_GB2312"/>
                <w:color w:val="000000"/>
                <w:kern w:val="0"/>
                <w:sz w:val="24"/>
                <w:szCs w:val="22"/>
                <w:lang w:eastAsia="zh-CN"/>
              </w:rPr>
              <w:t>家庭农场</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       </w:t>
            </w:r>
          </w:p>
          <w:p w14:paraId="1E1C8CD8">
            <w:pPr>
              <w:widowControl/>
              <w:spacing w:before="0" w:beforeAutospacing="0" w:after="0" w:afterAutospacing="0" w:line="600" w:lineRule="exact"/>
              <w:ind w:left="0" w:right="0"/>
              <w:rPr>
                <w:rFonts w:hint="default" w:ascii="仿宋_GB2312" w:hAnsi="仿宋_GB2312" w:eastAsia="仿宋_GB2312" w:cs="仿宋_GB2312"/>
                <w:color w:val="000000"/>
                <w:kern w:val="0"/>
                <w:sz w:val="24"/>
                <w:szCs w:val="22"/>
                <w:u w:val="single"/>
                <w:lang w:val="en-US" w:eastAsia="zh-CN"/>
              </w:rPr>
            </w:pPr>
            <w:r>
              <w:rPr>
                <w:rFonts w:hint="eastAsia" w:ascii="仿宋_GB2312" w:hAnsi="仿宋_GB2312" w:eastAsia="仿宋_GB2312" w:cs="仿宋_GB2312"/>
                <w:color w:val="000000"/>
                <w:kern w:val="0"/>
                <w:sz w:val="24"/>
                <w:szCs w:val="22"/>
              </w:rPr>
              <w:t>□</w:t>
            </w:r>
            <w:r>
              <w:rPr>
                <w:rFonts w:hint="eastAsia" w:ascii="仿宋_GB2312" w:hAnsi="仿宋_GB2312" w:eastAsia="仿宋_GB2312" w:cs="仿宋_GB2312"/>
                <w:color w:val="000000"/>
                <w:kern w:val="0"/>
                <w:sz w:val="24"/>
                <w:szCs w:val="22"/>
                <w:lang w:eastAsia="zh-CN"/>
              </w:rPr>
              <w:t>政府机构</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sym w:font="Wingdings 2" w:char="00A3"/>
            </w:r>
            <w:r>
              <w:rPr>
                <w:rFonts w:hint="eastAsia" w:ascii="仿宋_GB2312" w:hAnsi="仿宋_GB2312" w:eastAsia="仿宋_GB2312" w:cs="仿宋_GB2312"/>
                <w:color w:val="000000"/>
                <w:kern w:val="0"/>
                <w:sz w:val="24"/>
                <w:szCs w:val="22"/>
              </w:rPr>
              <w:t>其他：</w:t>
            </w:r>
            <w:r>
              <w:rPr>
                <w:rFonts w:hint="eastAsia" w:ascii="仿宋_GB2312" w:hAnsi="仿宋_GB2312" w:eastAsia="仿宋_GB2312" w:cs="仿宋_GB2312"/>
                <w:color w:val="000000"/>
                <w:kern w:val="0"/>
                <w:sz w:val="24"/>
                <w:szCs w:val="22"/>
                <w:u w:val="single"/>
                <w:lang w:val="en-US" w:eastAsia="zh-CN"/>
              </w:rPr>
              <w:t xml:space="preserve">                      </w:t>
            </w:r>
          </w:p>
        </w:tc>
      </w:tr>
      <w:tr w14:paraId="39A2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781" w:type="dxa"/>
            <w:tcBorders>
              <w:top w:val="single" w:color="auto" w:sz="4" w:space="0"/>
              <w:left w:val="single" w:color="auto" w:sz="4" w:space="0"/>
              <w:bottom w:val="single" w:color="auto" w:sz="4" w:space="0"/>
              <w:right w:val="single" w:color="auto" w:sz="4" w:space="0"/>
            </w:tcBorders>
            <w:vAlign w:val="center"/>
          </w:tcPr>
          <w:p w14:paraId="5FA28A5D">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开户银行</w:t>
            </w:r>
          </w:p>
        </w:tc>
        <w:tc>
          <w:tcPr>
            <w:tcW w:w="2766" w:type="dxa"/>
            <w:tcBorders>
              <w:top w:val="single" w:color="auto" w:sz="4" w:space="0"/>
              <w:left w:val="single" w:color="auto" w:sz="4" w:space="0"/>
              <w:bottom w:val="single" w:color="auto" w:sz="4" w:space="0"/>
              <w:right w:val="single" w:color="auto" w:sz="4" w:space="0"/>
            </w:tcBorders>
            <w:vAlign w:val="center"/>
          </w:tcPr>
          <w:p w14:paraId="022BEC13">
            <w:pPr>
              <w:widowControl/>
              <w:spacing w:before="0" w:beforeAutospacing="0" w:after="0" w:afterAutospacing="0" w:line="600" w:lineRule="exact"/>
              <w:ind w:left="0" w:right="0"/>
              <w:jc w:val="center"/>
              <w:rPr>
                <w:rFonts w:ascii="仿宋_GB2312" w:hAnsi="仿宋_GB2312" w:eastAsia="仿宋_GB2312" w:cs="仿宋_GB2312"/>
                <w:color w:val="000000"/>
                <w:kern w:val="0"/>
                <w:sz w:val="24"/>
                <w:szCs w:val="22"/>
              </w:rPr>
            </w:pPr>
          </w:p>
        </w:tc>
        <w:tc>
          <w:tcPr>
            <w:tcW w:w="1486" w:type="dxa"/>
            <w:tcBorders>
              <w:top w:val="single" w:color="auto" w:sz="4" w:space="0"/>
              <w:left w:val="single" w:color="auto" w:sz="4" w:space="0"/>
              <w:bottom w:val="single" w:color="auto" w:sz="4" w:space="0"/>
              <w:right w:val="single" w:color="auto" w:sz="4" w:space="0"/>
            </w:tcBorders>
            <w:vAlign w:val="center"/>
          </w:tcPr>
          <w:p w14:paraId="1880788D">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银行账号</w:t>
            </w:r>
          </w:p>
        </w:tc>
        <w:tc>
          <w:tcPr>
            <w:tcW w:w="2839" w:type="dxa"/>
            <w:gridSpan w:val="3"/>
            <w:tcBorders>
              <w:top w:val="single" w:color="auto" w:sz="4" w:space="0"/>
              <w:left w:val="single" w:color="auto" w:sz="4" w:space="0"/>
              <w:bottom w:val="single" w:color="auto" w:sz="4" w:space="0"/>
              <w:right w:val="single" w:color="auto" w:sz="4" w:space="0"/>
            </w:tcBorders>
            <w:vAlign w:val="center"/>
          </w:tcPr>
          <w:p w14:paraId="5C37C370">
            <w:pPr>
              <w:widowControl/>
              <w:spacing w:before="0" w:beforeAutospacing="0" w:after="0" w:afterAutospacing="0" w:line="600" w:lineRule="exact"/>
              <w:ind w:left="0" w:right="0"/>
              <w:rPr>
                <w:rFonts w:ascii="仿宋_GB2312" w:hAnsi="仿宋_GB2312" w:eastAsia="仿宋_GB2312" w:cs="仿宋_GB2312"/>
                <w:color w:val="000000"/>
                <w:kern w:val="0"/>
                <w:sz w:val="28"/>
                <w:szCs w:val="28"/>
              </w:rPr>
            </w:pPr>
          </w:p>
        </w:tc>
      </w:tr>
      <w:tr w14:paraId="2BBE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81" w:type="dxa"/>
            <w:tcBorders>
              <w:top w:val="single" w:color="auto" w:sz="4" w:space="0"/>
              <w:left w:val="single" w:color="auto" w:sz="4" w:space="0"/>
              <w:bottom w:val="single" w:color="auto" w:sz="4" w:space="0"/>
              <w:right w:val="single" w:color="auto" w:sz="4" w:space="0"/>
            </w:tcBorders>
            <w:vAlign w:val="center"/>
          </w:tcPr>
          <w:p w14:paraId="48F356E5">
            <w:pPr>
              <w:widowControl/>
              <w:spacing w:before="0" w:beforeAutospacing="0" w:after="0" w:afterAutospacing="0" w:line="600" w:lineRule="exact"/>
              <w:ind w:left="0" w:right="0"/>
              <w:jc w:val="center"/>
              <w:rPr>
                <w:rFonts w:hint="eastAsia" w:ascii="仿宋_GB2312" w:hAnsi="仿宋_GB2312" w:eastAsia="仿宋_GB2312" w:cs="仿宋_GB2312"/>
                <w:b/>
                <w:color w:val="000000"/>
                <w:kern w:val="0"/>
                <w:sz w:val="24"/>
                <w:szCs w:val="22"/>
                <w:lang w:eastAsia="zh-CN"/>
              </w:rPr>
            </w:pPr>
            <w:r>
              <w:rPr>
                <w:rFonts w:hint="eastAsia" w:ascii="仿宋_GB2312" w:hAnsi="仿宋_GB2312" w:eastAsia="仿宋_GB2312" w:cs="仿宋_GB2312"/>
                <w:b/>
                <w:color w:val="000000"/>
                <w:kern w:val="0"/>
                <w:sz w:val="24"/>
                <w:szCs w:val="22"/>
                <w:lang w:eastAsia="zh-CN"/>
              </w:rPr>
              <w:t>单位法人</w:t>
            </w:r>
          </w:p>
          <w:p w14:paraId="68B569F2">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lang w:eastAsia="zh-CN"/>
              </w:rPr>
              <w:t>或</w:t>
            </w:r>
            <w:r>
              <w:rPr>
                <w:rFonts w:hint="eastAsia" w:ascii="仿宋_GB2312" w:hAnsi="仿宋_GB2312" w:eastAsia="仿宋_GB2312" w:cs="仿宋_GB2312"/>
                <w:b/>
                <w:color w:val="000000"/>
                <w:kern w:val="0"/>
                <w:sz w:val="24"/>
                <w:szCs w:val="22"/>
              </w:rPr>
              <w:t>负责人</w:t>
            </w:r>
          </w:p>
        </w:tc>
        <w:tc>
          <w:tcPr>
            <w:tcW w:w="2766" w:type="dxa"/>
            <w:tcBorders>
              <w:top w:val="single" w:color="auto" w:sz="4" w:space="0"/>
              <w:left w:val="single" w:color="auto" w:sz="4" w:space="0"/>
              <w:bottom w:val="single" w:color="auto" w:sz="4" w:space="0"/>
              <w:right w:val="single" w:color="auto" w:sz="4" w:space="0"/>
            </w:tcBorders>
            <w:vAlign w:val="center"/>
          </w:tcPr>
          <w:p w14:paraId="47C83680">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p>
        </w:tc>
        <w:tc>
          <w:tcPr>
            <w:tcW w:w="1486" w:type="dxa"/>
            <w:tcBorders>
              <w:top w:val="single" w:color="auto" w:sz="4" w:space="0"/>
              <w:left w:val="single" w:color="auto" w:sz="4" w:space="0"/>
              <w:bottom w:val="single" w:color="auto" w:sz="4" w:space="0"/>
              <w:right w:val="single" w:color="auto" w:sz="4" w:space="0"/>
            </w:tcBorders>
            <w:vAlign w:val="center"/>
          </w:tcPr>
          <w:p w14:paraId="794BDD5E">
            <w:pPr>
              <w:widowControl/>
              <w:spacing w:before="0" w:beforeAutospacing="0" w:after="0" w:afterAutospacing="0" w:line="600" w:lineRule="exact"/>
              <w:ind w:left="0" w:right="0"/>
              <w:jc w:val="center"/>
              <w:rPr>
                <w:rFonts w:hint="eastAsia" w:ascii="仿宋_GB2312" w:hAnsi="仿宋_GB2312" w:eastAsia="仿宋_GB2312" w:cs="仿宋_GB2312"/>
                <w:color w:val="000000"/>
                <w:kern w:val="0"/>
                <w:sz w:val="24"/>
                <w:szCs w:val="22"/>
                <w:lang w:eastAsia="zh-CN"/>
              </w:rPr>
            </w:pPr>
            <w:r>
              <w:rPr>
                <w:rFonts w:hint="eastAsia" w:ascii="仿宋_GB2312" w:hAnsi="仿宋_GB2312" w:eastAsia="仿宋_GB2312" w:cs="仿宋_GB2312"/>
                <w:b/>
                <w:color w:val="000000"/>
                <w:kern w:val="0"/>
                <w:sz w:val="24"/>
                <w:szCs w:val="22"/>
                <w:lang w:eastAsia="zh-CN"/>
              </w:rPr>
              <w:t>电话</w:t>
            </w:r>
          </w:p>
        </w:tc>
        <w:tc>
          <w:tcPr>
            <w:tcW w:w="2839" w:type="dxa"/>
            <w:gridSpan w:val="3"/>
            <w:tcBorders>
              <w:top w:val="single" w:color="auto" w:sz="4" w:space="0"/>
              <w:left w:val="single" w:color="auto" w:sz="4" w:space="0"/>
              <w:bottom w:val="single" w:color="auto" w:sz="4" w:space="0"/>
              <w:right w:val="single" w:color="auto" w:sz="4" w:space="0"/>
            </w:tcBorders>
            <w:vAlign w:val="center"/>
          </w:tcPr>
          <w:p w14:paraId="72841096">
            <w:pPr>
              <w:spacing w:before="0" w:beforeAutospacing="0" w:after="0" w:afterAutospacing="0"/>
              <w:ind w:left="0" w:right="0"/>
              <w:rPr>
                <w:rFonts w:ascii="仿宋_GB2312" w:hAnsi="仿宋_GB2312" w:eastAsia="仿宋_GB2312" w:cs="仿宋_GB2312"/>
                <w:color w:val="000000"/>
                <w:kern w:val="0"/>
                <w:sz w:val="24"/>
                <w:szCs w:val="22"/>
              </w:rPr>
            </w:pPr>
          </w:p>
        </w:tc>
      </w:tr>
      <w:tr w14:paraId="6D0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81" w:type="dxa"/>
            <w:tcBorders>
              <w:top w:val="single" w:color="auto" w:sz="4" w:space="0"/>
              <w:left w:val="single" w:color="auto" w:sz="4" w:space="0"/>
              <w:bottom w:val="single" w:color="auto" w:sz="4" w:space="0"/>
              <w:right w:val="single" w:color="auto" w:sz="4" w:space="0"/>
            </w:tcBorders>
            <w:vAlign w:val="center"/>
          </w:tcPr>
          <w:p w14:paraId="53CC8270">
            <w:pPr>
              <w:widowControl/>
              <w:spacing w:before="0" w:beforeAutospacing="0" w:after="0" w:afterAutospacing="0" w:line="600" w:lineRule="exact"/>
              <w:ind w:left="0" w:right="0"/>
              <w:jc w:val="center"/>
              <w:rPr>
                <w:rFonts w:hint="eastAsia" w:ascii="仿宋_GB2312" w:hAnsi="仿宋_GB2312" w:eastAsia="仿宋_GB2312" w:cs="仿宋_GB2312"/>
                <w:b/>
                <w:color w:val="000000"/>
                <w:kern w:val="0"/>
                <w:sz w:val="24"/>
                <w:szCs w:val="22"/>
                <w:lang w:eastAsia="zh-CN"/>
              </w:rPr>
            </w:pPr>
            <w:r>
              <w:rPr>
                <w:rFonts w:hint="eastAsia" w:ascii="仿宋_GB2312" w:hAnsi="仿宋_GB2312" w:eastAsia="仿宋_GB2312" w:cs="仿宋_GB2312"/>
                <w:b/>
                <w:color w:val="000000"/>
                <w:kern w:val="0"/>
                <w:sz w:val="24"/>
                <w:szCs w:val="22"/>
                <w:lang w:eastAsia="zh-CN"/>
              </w:rPr>
              <w:t>项目</w:t>
            </w:r>
            <w:r>
              <w:rPr>
                <w:rFonts w:hint="eastAsia" w:ascii="仿宋_GB2312" w:hAnsi="仿宋_GB2312" w:eastAsia="仿宋_GB2312" w:cs="仿宋_GB2312"/>
                <w:b/>
                <w:color w:val="000000"/>
                <w:kern w:val="0"/>
                <w:sz w:val="24"/>
                <w:szCs w:val="22"/>
              </w:rPr>
              <w:t>联系人</w:t>
            </w:r>
          </w:p>
        </w:tc>
        <w:tc>
          <w:tcPr>
            <w:tcW w:w="2766" w:type="dxa"/>
            <w:tcBorders>
              <w:top w:val="single" w:color="auto" w:sz="4" w:space="0"/>
              <w:left w:val="single" w:color="auto" w:sz="4" w:space="0"/>
              <w:bottom w:val="single" w:color="auto" w:sz="4" w:space="0"/>
              <w:right w:val="single" w:color="auto" w:sz="4" w:space="0"/>
            </w:tcBorders>
            <w:vAlign w:val="center"/>
          </w:tcPr>
          <w:p w14:paraId="141DB716">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p>
        </w:tc>
        <w:tc>
          <w:tcPr>
            <w:tcW w:w="1486" w:type="dxa"/>
            <w:tcBorders>
              <w:top w:val="single" w:color="auto" w:sz="4" w:space="0"/>
              <w:left w:val="single" w:color="auto" w:sz="4" w:space="0"/>
              <w:bottom w:val="single" w:color="auto" w:sz="4" w:space="0"/>
              <w:right w:val="single" w:color="auto" w:sz="4" w:space="0"/>
            </w:tcBorders>
            <w:vAlign w:val="center"/>
          </w:tcPr>
          <w:p w14:paraId="6CFA2A39">
            <w:pPr>
              <w:widowControl/>
              <w:spacing w:before="0" w:beforeAutospacing="0" w:after="0" w:afterAutospacing="0" w:line="600" w:lineRule="exact"/>
              <w:ind w:left="0" w:right="0"/>
              <w:jc w:val="center"/>
              <w:rPr>
                <w:rFonts w:hint="default" w:ascii="仿宋_GB2312" w:hAnsi="仿宋_GB2312" w:eastAsia="仿宋_GB2312" w:cs="仿宋_GB2312"/>
                <w:b/>
                <w:color w:val="000000"/>
                <w:kern w:val="0"/>
                <w:sz w:val="24"/>
                <w:szCs w:val="22"/>
                <w:lang w:val="en-US" w:eastAsia="zh-CN"/>
              </w:rPr>
            </w:pPr>
            <w:r>
              <w:rPr>
                <w:rFonts w:hint="eastAsia" w:ascii="仿宋_GB2312" w:hAnsi="仿宋_GB2312" w:eastAsia="仿宋_GB2312" w:cs="仿宋_GB2312"/>
                <w:b/>
                <w:color w:val="000000"/>
                <w:kern w:val="0"/>
                <w:sz w:val="24"/>
                <w:szCs w:val="22"/>
                <w:lang w:eastAsia="zh-CN"/>
              </w:rPr>
              <w:t>电话、</w:t>
            </w:r>
            <w:r>
              <w:rPr>
                <w:rFonts w:hint="eastAsia" w:ascii="仿宋_GB2312" w:hAnsi="仿宋_GB2312" w:eastAsia="仿宋_GB2312" w:cs="仿宋_GB2312"/>
                <w:b/>
                <w:color w:val="000000"/>
                <w:kern w:val="0"/>
                <w:sz w:val="24"/>
                <w:szCs w:val="22"/>
                <w:lang w:val="en-US" w:eastAsia="zh-CN"/>
              </w:rPr>
              <w:t>Email</w:t>
            </w:r>
          </w:p>
        </w:tc>
        <w:tc>
          <w:tcPr>
            <w:tcW w:w="2839" w:type="dxa"/>
            <w:gridSpan w:val="3"/>
            <w:tcBorders>
              <w:top w:val="single" w:color="auto" w:sz="4" w:space="0"/>
              <w:left w:val="single" w:color="auto" w:sz="4" w:space="0"/>
              <w:bottom w:val="single" w:color="auto" w:sz="4" w:space="0"/>
              <w:right w:val="single" w:color="auto" w:sz="4" w:space="0"/>
            </w:tcBorders>
            <w:vAlign w:val="center"/>
          </w:tcPr>
          <w:p w14:paraId="1CF40DC4">
            <w:pPr>
              <w:spacing w:before="0" w:beforeAutospacing="0" w:after="0" w:afterAutospacing="0"/>
              <w:ind w:left="0" w:right="0"/>
              <w:rPr>
                <w:rFonts w:ascii="仿宋_GB2312" w:hAnsi="仿宋_GB2312" w:eastAsia="仿宋_GB2312" w:cs="仿宋_GB2312"/>
                <w:color w:val="000000"/>
                <w:kern w:val="0"/>
                <w:sz w:val="24"/>
                <w:szCs w:val="22"/>
              </w:rPr>
            </w:pPr>
          </w:p>
        </w:tc>
      </w:tr>
      <w:tr w14:paraId="2180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1" w:type="dxa"/>
            <w:tcBorders>
              <w:top w:val="single" w:color="auto" w:sz="4" w:space="0"/>
              <w:left w:val="single" w:color="auto" w:sz="4" w:space="0"/>
              <w:right w:val="single" w:color="auto" w:sz="4" w:space="0"/>
            </w:tcBorders>
            <w:vAlign w:val="top"/>
          </w:tcPr>
          <w:p w14:paraId="30E0B4F9">
            <w:pPr>
              <w:widowControl/>
              <w:spacing w:before="0" w:beforeAutospacing="0" w:after="0" w:afterAutospacing="0" w:line="600" w:lineRule="exact"/>
              <w:ind w:left="0" w:right="0"/>
              <w:jc w:val="center"/>
              <w:rPr>
                <w:rFonts w:hint="eastAsia" w:ascii="仿宋_GB2312" w:hAnsi="仿宋_GB2312" w:eastAsia="仿宋_GB2312" w:cs="仿宋_GB2312"/>
                <w:b/>
                <w:color w:val="000000"/>
                <w:kern w:val="0"/>
                <w:sz w:val="24"/>
                <w:szCs w:val="22"/>
                <w:lang w:eastAsia="zh-CN"/>
              </w:rPr>
            </w:pPr>
            <w:r>
              <w:rPr>
                <w:rFonts w:hint="eastAsia" w:ascii="仿宋_GB2312" w:hAnsi="仿宋_GB2312" w:eastAsia="仿宋_GB2312" w:cs="仿宋_GB2312"/>
                <w:b/>
                <w:color w:val="000000"/>
                <w:kern w:val="0"/>
                <w:sz w:val="24"/>
                <w:szCs w:val="22"/>
              </w:rPr>
              <w:t>单位概况</w:t>
            </w:r>
            <w:r>
              <w:rPr>
                <w:rFonts w:hint="eastAsia" w:ascii="仿宋_GB2312" w:hAnsi="仿宋_GB2312" w:eastAsia="仿宋_GB2312" w:cs="仿宋_GB2312"/>
                <w:b/>
                <w:color w:val="000000"/>
                <w:kern w:val="0"/>
                <w:sz w:val="24"/>
                <w:szCs w:val="22"/>
                <w:lang w:eastAsia="zh-CN"/>
              </w:rPr>
              <w:t>（简介、与农户建立利益联系机制、辐射带动情况，获得荣誉、表彰情况等）</w:t>
            </w:r>
          </w:p>
        </w:tc>
        <w:tc>
          <w:tcPr>
            <w:tcW w:w="7091" w:type="dxa"/>
            <w:gridSpan w:val="5"/>
            <w:tcBorders>
              <w:top w:val="single" w:color="auto" w:sz="4" w:space="0"/>
              <w:left w:val="single" w:color="auto" w:sz="4" w:space="0"/>
              <w:bottom w:val="single" w:color="auto" w:sz="4" w:space="0"/>
              <w:right w:val="single" w:color="auto" w:sz="4" w:space="0"/>
            </w:tcBorders>
            <w:vAlign w:val="center"/>
          </w:tcPr>
          <w:p w14:paraId="697CFF5E">
            <w:pPr>
              <w:widowControl/>
              <w:spacing w:before="0" w:beforeAutospacing="0" w:after="0" w:afterAutospacing="0" w:line="600" w:lineRule="exact"/>
              <w:ind w:left="0" w:right="0"/>
              <w:rPr>
                <w:rFonts w:ascii="仿宋_GB2312" w:hAnsi="仿宋_GB2312" w:eastAsia="仿宋_GB2312" w:cs="仿宋_GB2312"/>
                <w:kern w:val="2"/>
                <w:sz w:val="28"/>
                <w:szCs w:val="28"/>
              </w:rPr>
            </w:pPr>
          </w:p>
        </w:tc>
      </w:tr>
      <w:tr w14:paraId="5312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81" w:type="dxa"/>
            <w:tcBorders>
              <w:top w:val="single" w:color="auto" w:sz="4" w:space="0"/>
              <w:left w:val="single" w:color="auto" w:sz="4" w:space="0"/>
              <w:bottom w:val="single" w:color="auto" w:sz="4" w:space="0"/>
              <w:right w:val="single" w:color="auto" w:sz="4" w:space="0"/>
            </w:tcBorders>
            <w:vAlign w:val="center"/>
          </w:tcPr>
          <w:p w14:paraId="25896FFD">
            <w:pPr>
              <w:widowControl/>
              <w:spacing w:before="0" w:beforeAutospacing="0" w:after="0" w:afterAutospacing="0" w:line="600" w:lineRule="exact"/>
              <w:ind w:left="0" w:right="0"/>
              <w:jc w:val="center"/>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备注</w:t>
            </w:r>
          </w:p>
        </w:tc>
        <w:tc>
          <w:tcPr>
            <w:tcW w:w="7091" w:type="dxa"/>
            <w:gridSpan w:val="5"/>
            <w:tcBorders>
              <w:top w:val="single" w:color="auto" w:sz="4" w:space="0"/>
              <w:left w:val="single" w:color="auto" w:sz="4" w:space="0"/>
              <w:bottom w:val="single" w:color="auto" w:sz="4" w:space="0"/>
              <w:right w:val="single" w:color="auto" w:sz="4" w:space="0"/>
            </w:tcBorders>
            <w:vAlign w:val="top"/>
          </w:tcPr>
          <w:p w14:paraId="6786277E">
            <w:pPr>
              <w:widowControl/>
              <w:spacing w:before="0" w:beforeAutospacing="0" w:after="0" w:afterAutospacing="0" w:line="600" w:lineRule="exact"/>
              <w:ind w:left="0" w:right="0"/>
              <w:rPr>
                <w:rFonts w:ascii="宋体" w:hAnsi="宋体" w:cs="Calibri"/>
                <w:color w:val="000000"/>
                <w:kern w:val="0"/>
                <w:sz w:val="24"/>
                <w:szCs w:val="22"/>
              </w:rPr>
            </w:pPr>
          </w:p>
        </w:tc>
      </w:tr>
    </w:tbl>
    <w:p w14:paraId="2550F0E5">
      <w:pPr>
        <w:widowControl/>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rPr>
        <w:t>二、项目概况</w:t>
      </w:r>
    </w:p>
    <w:tbl>
      <w:tblPr>
        <w:tblStyle w:val="1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3074"/>
        <w:gridCol w:w="541"/>
        <w:gridCol w:w="2281"/>
        <w:gridCol w:w="1419"/>
      </w:tblGrid>
      <w:tr w14:paraId="4B9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6A27981">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1.项目名称</w:t>
            </w:r>
          </w:p>
        </w:tc>
        <w:tc>
          <w:tcPr>
            <w:tcW w:w="7315" w:type="dxa"/>
            <w:gridSpan w:val="4"/>
            <w:tcBorders>
              <w:top w:val="single" w:color="auto" w:sz="4" w:space="0"/>
              <w:left w:val="single" w:color="auto" w:sz="4" w:space="0"/>
              <w:bottom w:val="single" w:color="auto" w:sz="4" w:space="0"/>
              <w:right w:val="single" w:color="auto" w:sz="4" w:space="0"/>
            </w:tcBorders>
            <w:vAlign w:val="top"/>
          </w:tcPr>
          <w:p w14:paraId="7E6A0F93">
            <w:pPr>
              <w:spacing w:before="0" w:beforeAutospacing="0" w:after="0" w:afterAutospacing="0"/>
              <w:ind w:left="0" w:right="0"/>
              <w:rPr>
                <w:rFonts w:ascii="宋体" w:hAnsi="宋体" w:cs="Calibri"/>
                <w:color w:val="000000"/>
                <w:kern w:val="0"/>
                <w:sz w:val="28"/>
                <w:szCs w:val="28"/>
              </w:rPr>
            </w:pPr>
          </w:p>
        </w:tc>
      </w:tr>
      <w:tr w14:paraId="74AD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7644D4D">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2.项目属性</w:t>
            </w:r>
          </w:p>
        </w:tc>
        <w:tc>
          <w:tcPr>
            <w:tcW w:w="7315" w:type="dxa"/>
            <w:gridSpan w:val="4"/>
            <w:tcBorders>
              <w:top w:val="single" w:color="auto" w:sz="4" w:space="0"/>
              <w:left w:val="single" w:color="auto" w:sz="4" w:space="0"/>
              <w:bottom w:val="single" w:color="auto" w:sz="4" w:space="0"/>
              <w:right w:val="single" w:color="auto" w:sz="4" w:space="0"/>
            </w:tcBorders>
            <w:vAlign w:val="center"/>
          </w:tcPr>
          <w:p w14:paraId="6EE84C01">
            <w:pPr>
              <w:widowControl/>
              <w:spacing w:before="0" w:beforeAutospacing="0" w:after="0" w:afterAutospacing="0"/>
              <w:ind w:left="0" w:right="0"/>
              <w:rPr>
                <w:rFonts w:ascii="仿宋_GB2312" w:hAnsi="仿宋_GB2312" w:eastAsia="仿宋_GB2312" w:cs="仿宋_GB2312"/>
                <w:b/>
                <w:bCs/>
                <w:color w:val="000000"/>
                <w:kern w:val="0"/>
                <w:sz w:val="24"/>
                <w:szCs w:val="22"/>
              </w:rPr>
            </w:pPr>
            <w:r>
              <w:rPr>
                <w:rFonts w:hint="eastAsia" w:ascii="仿宋_GB2312" w:hAnsi="仿宋_GB2312" w:eastAsia="仿宋_GB2312" w:cs="仿宋_GB2312"/>
                <w:b/>
                <w:bCs/>
                <w:color w:val="000000"/>
                <w:kern w:val="0"/>
                <w:sz w:val="24"/>
                <w:szCs w:val="22"/>
              </w:rPr>
              <w:t xml:space="preserve">  </w:t>
            </w:r>
            <w:r>
              <w:rPr>
                <w:rFonts w:hint="eastAsia" w:ascii="仿宋_GB2312" w:hAnsi="仿宋_GB2312" w:eastAsia="仿宋_GB2312" w:cs="仿宋_GB2312"/>
                <w:color w:val="000000"/>
                <w:kern w:val="0"/>
                <w:sz w:val="24"/>
                <w:szCs w:val="22"/>
              </w:rPr>
              <w:sym w:font="Wingdings 2" w:char="00A3"/>
            </w:r>
            <w:r>
              <w:rPr>
                <w:rFonts w:hint="eastAsia" w:ascii="仿宋_GB2312" w:hAnsi="仿宋_GB2312" w:eastAsia="仿宋_GB2312" w:cs="仿宋_GB2312"/>
                <w:color w:val="000000"/>
                <w:kern w:val="0"/>
                <w:sz w:val="24"/>
                <w:szCs w:val="22"/>
              </w:rPr>
              <w:t xml:space="preserve">新建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sym w:font="Wingdings 2" w:char="00A3"/>
            </w:r>
            <w:r>
              <w:rPr>
                <w:rFonts w:hint="eastAsia" w:ascii="仿宋_GB2312" w:hAnsi="仿宋_GB2312" w:eastAsia="仿宋_GB2312" w:cs="仿宋_GB2312"/>
                <w:color w:val="000000"/>
                <w:kern w:val="0"/>
                <w:sz w:val="24"/>
                <w:szCs w:val="22"/>
              </w:rPr>
              <w:t xml:space="preserve">扩建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 </w:t>
            </w:r>
            <w:r>
              <w:rPr>
                <w:rFonts w:hint="eastAsia" w:ascii="仿宋_GB2312" w:hAnsi="仿宋_GB2312" w:eastAsia="仿宋_GB2312" w:cs="仿宋_GB2312"/>
                <w:color w:val="000000"/>
                <w:kern w:val="0"/>
                <w:sz w:val="24"/>
                <w:szCs w:val="22"/>
              </w:rPr>
              <w:sym w:font="Wingdings 2" w:char="00A3"/>
            </w:r>
            <w:r>
              <w:rPr>
                <w:rFonts w:hint="eastAsia" w:ascii="仿宋_GB2312" w:hAnsi="仿宋_GB2312" w:eastAsia="仿宋_GB2312" w:cs="仿宋_GB2312"/>
                <w:color w:val="000000"/>
                <w:kern w:val="0"/>
                <w:sz w:val="24"/>
                <w:szCs w:val="22"/>
                <w:lang w:eastAsia="zh-CN"/>
              </w:rPr>
              <w:t>改建</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sym w:font="Wingdings 2" w:char="00A3"/>
            </w:r>
            <w:r>
              <w:rPr>
                <w:rFonts w:hint="eastAsia" w:ascii="仿宋_GB2312" w:hAnsi="仿宋_GB2312" w:eastAsia="仿宋_GB2312" w:cs="仿宋_GB2312"/>
                <w:color w:val="000000"/>
                <w:kern w:val="0"/>
                <w:sz w:val="24"/>
                <w:szCs w:val="22"/>
              </w:rPr>
              <w:t>其他</w:t>
            </w:r>
          </w:p>
        </w:tc>
      </w:tr>
      <w:tr w14:paraId="5DB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6B41D4A">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lang w:val="en-US" w:eastAsia="zh-CN"/>
              </w:rPr>
              <w:t>3</w:t>
            </w:r>
            <w:r>
              <w:rPr>
                <w:rFonts w:hint="eastAsia" w:ascii="仿宋_GB2312" w:hAnsi="仿宋_GB2312" w:eastAsia="仿宋_GB2312" w:cs="仿宋_GB2312"/>
                <w:b/>
                <w:color w:val="000000"/>
                <w:kern w:val="0"/>
                <w:sz w:val="24"/>
                <w:szCs w:val="22"/>
              </w:rPr>
              <w:t>.建设地点</w:t>
            </w:r>
          </w:p>
        </w:tc>
        <w:tc>
          <w:tcPr>
            <w:tcW w:w="3074" w:type="dxa"/>
            <w:tcBorders>
              <w:top w:val="single" w:color="auto" w:sz="4" w:space="0"/>
              <w:left w:val="single" w:color="auto" w:sz="4" w:space="0"/>
              <w:bottom w:val="single" w:color="auto" w:sz="4" w:space="0"/>
              <w:right w:val="single" w:color="auto" w:sz="4" w:space="0"/>
            </w:tcBorders>
            <w:vAlign w:val="center"/>
          </w:tcPr>
          <w:p w14:paraId="01876750">
            <w:pPr>
              <w:widowControl/>
              <w:spacing w:before="0" w:beforeAutospacing="0" w:after="0" w:afterAutospacing="0"/>
              <w:ind w:left="0" w:right="0"/>
              <w:jc w:val="center"/>
              <w:rPr>
                <w:rFonts w:ascii="仿宋_GB2312" w:hAnsi="仿宋_GB2312" w:eastAsia="仿宋_GB2312" w:cs="仿宋_GB2312"/>
                <w:b/>
                <w:bCs/>
                <w:color w:val="000000"/>
                <w:kern w:val="0"/>
                <w:sz w:val="21"/>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14:paraId="0C643031">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r>
              <w:rPr>
                <w:rFonts w:hint="eastAsia" w:ascii="仿宋_GB2312" w:hAnsi="仿宋_GB2312" w:eastAsia="仿宋_GB2312" w:cs="仿宋_GB2312"/>
                <w:b/>
                <w:bCs/>
                <w:color w:val="000000"/>
                <w:kern w:val="0"/>
                <w:sz w:val="24"/>
                <w:szCs w:val="22"/>
                <w:lang w:val="en-US" w:eastAsia="zh-CN"/>
              </w:rPr>
              <w:t>4</w:t>
            </w:r>
            <w:r>
              <w:rPr>
                <w:rFonts w:hint="eastAsia" w:ascii="仿宋_GB2312" w:hAnsi="仿宋_GB2312" w:eastAsia="仿宋_GB2312" w:cs="仿宋_GB2312"/>
                <w:b/>
                <w:bCs/>
                <w:color w:val="000000"/>
                <w:kern w:val="0"/>
                <w:sz w:val="24"/>
                <w:szCs w:val="22"/>
              </w:rPr>
              <w:t>.项目总投资（万元）</w:t>
            </w:r>
          </w:p>
        </w:tc>
        <w:tc>
          <w:tcPr>
            <w:tcW w:w="1419" w:type="dxa"/>
            <w:tcBorders>
              <w:top w:val="single" w:color="auto" w:sz="4" w:space="0"/>
              <w:left w:val="single" w:color="auto" w:sz="4" w:space="0"/>
              <w:bottom w:val="single" w:color="auto" w:sz="4" w:space="0"/>
              <w:right w:val="single" w:color="auto" w:sz="4" w:space="0"/>
            </w:tcBorders>
            <w:vAlign w:val="center"/>
          </w:tcPr>
          <w:p w14:paraId="31123FC4">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p>
        </w:tc>
      </w:tr>
      <w:tr w14:paraId="385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3858E56">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lang w:val="en-US" w:eastAsia="zh-CN"/>
              </w:rPr>
              <w:t>5</w:t>
            </w:r>
            <w:r>
              <w:rPr>
                <w:rFonts w:hint="eastAsia" w:ascii="仿宋_GB2312" w:hAnsi="仿宋_GB2312" w:eastAsia="仿宋_GB2312" w:cs="仿宋_GB2312"/>
                <w:b/>
                <w:color w:val="000000"/>
                <w:kern w:val="0"/>
                <w:sz w:val="24"/>
                <w:szCs w:val="22"/>
              </w:rPr>
              <w:t>.补助环节相关投资（万元）</w:t>
            </w:r>
          </w:p>
        </w:tc>
        <w:tc>
          <w:tcPr>
            <w:tcW w:w="3074" w:type="dxa"/>
            <w:tcBorders>
              <w:top w:val="single" w:color="auto" w:sz="4" w:space="0"/>
              <w:left w:val="single" w:color="auto" w:sz="4" w:space="0"/>
              <w:bottom w:val="single" w:color="auto" w:sz="4" w:space="0"/>
              <w:right w:val="single" w:color="auto" w:sz="4" w:space="0"/>
            </w:tcBorders>
            <w:vAlign w:val="center"/>
          </w:tcPr>
          <w:p w14:paraId="54238C64">
            <w:pPr>
              <w:widowControl/>
              <w:spacing w:before="0" w:beforeAutospacing="0" w:after="0" w:afterAutospacing="0"/>
              <w:ind w:left="0" w:right="0"/>
              <w:rPr>
                <w:rFonts w:ascii="仿宋_GB2312" w:hAnsi="仿宋_GB2312" w:eastAsia="仿宋_GB2312" w:cs="仿宋_GB2312"/>
                <w:b/>
                <w:bCs/>
                <w:color w:val="000000"/>
                <w:kern w:val="0"/>
                <w:sz w:val="21"/>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14:paraId="5A6A61D0">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r>
              <w:rPr>
                <w:rFonts w:hint="eastAsia" w:ascii="仿宋_GB2312" w:hAnsi="仿宋_GB2312" w:eastAsia="仿宋_GB2312" w:cs="仿宋_GB2312"/>
                <w:b/>
                <w:bCs/>
                <w:color w:val="000000"/>
                <w:kern w:val="0"/>
                <w:sz w:val="24"/>
                <w:szCs w:val="22"/>
                <w:lang w:val="en-US" w:eastAsia="zh-CN"/>
              </w:rPr>
              <w:t>6</w:t>
            </w:r>
            <w:r>
              <w:rPr>
                <w:rFonts w:hint="eastAsia" w:ascii="仿宋_GB2312" w:hAnsi="仿宋_GB2312" w:eastAsia="仿宋_GB2312" w:cs="仿宋_GB2312"/>
                <w:b/>
                <w:bCs/>
                <w:color w:val="000000"/>
                <w:kern w:val="0"/>
                <w:sz w:val="24"/>
                <w:szCs w:val="22"/>
              </w:rPr>
              <w:t>.申请补助金额（万元）</w:t>
            </w:r>
          </w:p>
        </w:tc>
        <w:tc>
          <w:tcPr>
            <w:tcW w:w="1419" w:type="dxa"/>
            <w:tcBorders>
              <w:top w:val="single" w:color="auto" w:sz="4" w:space="0"/>
              <w:left w:val="single" w:color="auto" w:sz="4" w:space="0"/>
              <w:bottom w:val="single" w:color="auto" w:sz="4" w:space="0"/>
              <w:right w:val="single" w:color="auto" w:sz="4" w:space="0"/>
            </w:tcBorders>
            <w:vAlign w:val="center"/>
          </w:tcPr>
          <w:p w14:paraId="24347DD6">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p>
        </w:tc>
      </w:tr>
      <w:tr w14:paraId="1D80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B234F9D">
            <w:pPr>
              <w:widowControl/>
              <w:spacing w:before="0" w:beforeAutospacing="0" w:after="0" w:afterAutospacing="0"/>
              <w:ind w:left="0" w:right="0"/>
              <w:jc w:val="center"/>
              <w:rPr>
                <w:rFonts w:hint="default" w:ascii="仿宋_GB2312" w:hAnsi="仿宋_GB2312" w:eastAsia="仿宋_GB2312" w:cs="仿宋_GB2312"/>
                <w:b/>
                <w:color w:val="000000"/>
                <w:kern w:val="0"/>
                <w:sz w:val="24"/>
                <w:szCs w:val="22"/>
                <w:lang w:val="en-US" w:eastAsia="zh-CN"/>
              </w:rPr>
            </w:pPr>
            <w:r>
              <w:rPr>
                <w:rFonts w:hint="eastAsia" w:ascii="仿宋_GB2312" w:hAnsi="仿宋_GB2312" w:eastAsia="仿宋_GB2312" w:cs="仿宋_GB2312"/>
                <w:b/>
                <w:color w:val="000000"/>
                <w:kern w:val="0"/>
                <w:sz w:val="24"/>
                <w:szCs w:val="22"/>
                <w:lang w:val="en-US" w:eastAsia="zh-CN"/>
              </w:rPr>
              <w:t>7.整体项目简介（限200字）</w:t>
            </w:r>
          </w:p>
        </w:tc>
        <w:tc>
          <w:tcPr>
            <w:tcW w:w="7315" w:type="dxa"/>
            <w:gridSpan w:val="4"/>
            <w:tcBorders>
              <w:top w:val="single" w:color="auto" w:sz="4" w:space="0"/>
              <w:left w:val="single" w:color="auto" w:sz="4" w:space="0"/>
              <w:bottom w:val="single" w:color="auto" w:sz="4" w:space="0"/>
              <w:right w:val="single" w:color="auto" w:sz="4" w:space="0"/>
            </w:tcBorders>
            <w:vAlign w:val="center"/>
          </w:tcPr>
          <w:p w14:paraId="228A5E97">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p>
        </w:tc>
      </w:tr>
      <w:tr w14:paraId="7B7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10CDA9">
            <w:pPr>
              <w:widowControl/>
              <w:spacing w:before="0" w:beforeAutospacing="0" w:after="0" w:afterAutospacing="0"/>
              <w:ind w:left="0" w:right="0"/>
              <w:jc w:val="left"/>
              <w:rPr>
                <w:rFonts w:hint="default" w:ascii="仿宋_GB2312" w:hAnsi="仿宋_GB2312" w:eastAsia="仿宋_GB2312" w:cs="仿宋_GB2312"/>
                <w:b/>
                <w:color w:val="000000"/>
                <w:kern w:val="0"/>
                <w:sz w:val="24"/>
                <w:szCs w:val="22"/>
                <w:lang w:val="en-US" w:eastAsia="zh-CN"/>
              </w:rPr>
            </w:pPr>
            <w:r>
              <w:rPr>
                <w:rFonts w:hint="eastAsia" w:ascii="仿宋_GB2312" w:hAnsi="仿宋_GB2312" w:eastAsia="仿宋_GB2312" w:cs="仿宋_GB2312"/>
                <w:b/>
                <w:color w:val="000000"/>
                <w:kern w:val="0"/>
                <w:sz w:val="24"/>
                <w:szCs w:val="22"/>
                <w:lang w:val="en-US" w:eastAsia="zh-CN"/>
              </w:rPr>
              <w:t>8.补助环节主要建设内容及规模</w:t>
            </w:r>
          </w:p>
        </w:tc>
        <w:tc>
          <w:tcPr>
            <w:tcW w:w="7315" w:type="dxa"/>
            <w:gridSpan w:val="4"/>
            <w:tcBorders>
              <w:top w:val="single" w:color="auto" w:sz="4" w:space="0"/>
              <w:left w:val="single" w:color="auto" w:sz="4" w:space="0"/>
              <w:bottom w:val="single" w:color="auto" w:sz="4" w:space="0"/>
              <w:right w:val="single" w:color="auto" w:sz="4" w:space="0"/>
            </w:tcBorders>
            <w:vAlign w:val="center"/>
          </w:tcPr>
          <w:p w14:paraId="16A3C737">
            <w:pPr>
              <w:widowControl/>
              <w:spacing w:before="0" w:beforeAutospacing="0" w:after="0" w:afterAutospacing="0"/>
              <w:ind w:left="0" w:right="0"/>
              <w:jc w:val="center"/>
              <w:rPr>
                <w:rFonts w:ascii="仿宋_GB2312" w:hAnsi="仿宋_GB2312" w:eastAsia="仿宋_GB2312" w:cs="仿宋_GB2312"/>
                <w:b/>
                <w:bCs/>
                <w:color w:val="000000"/>
                <w:kern w:val="0"/>
                <w:sz w:val="24"/>
                <w:szCs w:val="22"/>
              </w:rPr>
            </w:pPr>
          </w:p>
        </w:tc>
      </w:tr>
      <w:tr w14:paraId="3271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1" w:type="dxa"/>
            <w:vMerge w:val="restart"/>
            <w:tcBorders>
              <w:top w:val="single" w:color="auto" w:sz="4" w:space="0"/>
              <w:left w:val="single" w:color="auto" w:sz="4" w:space="0"/>
              <w:right w:val="single" w:color="auto" w:sz="4" w:space="0"/>
            </w:tcBorders>
            <w:vAlign w:val="center"/>
          </w:tcPr>
          <w:p w14:paraId="5D89EF65">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lang w:val="en-US" w:eastAsia="zh-CN"/>
              </w:rPr>
              <w:t>9</w:t>
            </w:r>
            <w:r>
              <w:rPr>
                <w:rFonts w:hint="eastAsia" w:ascii="仿宋_GB2312" w:hAnsi="仿宋_GB2312" w:eastAsia="仿宋_GB2312" w:cs="仿宋_GB2312"/>
                <w:b/>
                <w:color w:val="000000"/>
                <w:kern w:val="0"/>
                <w:sz w:val="24"/>
                <w:szCs w:val="22"/>
              </w:rPr>
              <w:t>.</w:t>
            </w:r>
            <w:r>
              <w:rPr>
                <w:rFonts w:hint="eastAsia" w:ascii="仿宋_GB2312" w:hAnsi="仿宋_GB2312" w:eastAsia="仿宋_GB2312" w:cs="仿宋_GB2312"/>
                <w:b/>
                <w:color w:val="000000"/>
                <w:kern w:val="0"/>
                <w:sz w:val="24"/>
                <w:szCs w:val="22"/>
                <w:lang w:eastAsia="zh-CN"/>
              </w:rPr>
              <w:t>补助环节投资估算</w:t>
            </w:r>
            <w:r>
              <w:rPr>
                <w:rFonts w:hint="eastAsia" w:ascii="仿宋_GB2312" w:hAnsi="仿宋_GB2312" w:eastAsia="仿宋_GB2312" w:cs="仿宋_GB2312"/>
                <w:b/>
                <w:bCs/>
                <w:color w:val="000000"/>
                <w:kern w:val="0"/>
                <w:sz w:val="24"/>
                <w:szCs w:val="22"/>
              </w:rPr>
              <w:t>（万元）</w:t>
            </w: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0647B074">
            <w:pPr>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color w:val="000000"/>
                <w:kern w:val="0"/>
                <w:sz w:val="24"/>
                <w:szCs w:val="22"/>
                <w:lang w:eastAsia="zh-CN"/>
              </w:rPr>
              <w:t>主要建设内容</w:t>
            </w:r>
          </w:p>
        </w:tc>
        <w:tc>
          <w:tcPr>
            <w:tcW w:w="1419" w:type="dxa"/>
            <w:tcBorders>
              <w:top w:val="single" w:color="auto" w:sz="4" w:space="0"/>
              <w:left w:val="single" w:color="auto" w:sz="4" w:space="0"/>
              <w:bottom w:val="single" w:color="auto" w:sz="4" w:space="0"/>
              <w:right w:val="single" w:color="auto" w:sz="4" w:space="0"/>
            </w:tcBorders>
            <w:vAlign w:val="center"/>
          </w:tcPr>
          <w:p w14:paraId="49CEFA3A">
            <w:pPr>
              <w:spacing w:before="0" w:beforeAutospacing="0" w:after="0" w:afterAutospacing="0"/>
              <w:ind w:left="0" w:leftChars="0" w:right="0" w:rightChars="0"/>
              <w:jc w:val="center"/>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color w:val="000000"/>
                <w:kern w:val="0"/>
                <w:sz w:val="24"/>
                <w:szCs w:val="22"/>
                <w:lang w:eastAsia="zh-CN"/>
              </w:rPr>
              <w:t>估</w:t>
            </w:r>
            <w:r>
              <w:rPr>
                <w:rFonts w:hint="eastAsia" w:ascii="仿宋_GB2312" w:hAnsi="仿宋_GB2312" w:eastAsia="仿宋_GB2312" w:cs="仿宋_GB2312"/>
                <w:b/>
                <w:bCs/>
                <w:color w:val="000000"/>
                <w:kern w:val="0"/>
                <w:sz w:val="24"/>
                <w:szCs w:val="22"/>
              </w:rPr>
              <w:t>算金额</w:t>
            </w:r>
            <w:r>
              <w:rPr>
                <w:rFonts w:hint="eastAsia" w:ascii="仿宋_GB2312" w:hAnsi="仿宋_GB2312" w:eastAsia="仿宋_GB2312" w:cs="仿宋_GB2312"/>
                <w:b/>
                <w:bCs/>
                <w:color w:val="000000"/>
                <w:kern w:val="0"/>
                <w:sz w:val="24"/>
                <w:szCs w:val="22"/>
                <w:lang w:eastAsia="zh-CN"/>
              </w:rPr>
              <w:t>（万元）</w:t>
            </w:r>
          </w:p>
        </w:tc>
      </w:tr>
      <w:tr w14:paraId="674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1" w:type="dxa"/>
            <w:vMerge w:val="continue"/>
            <w:tcBorders>
              <w:left w:val="single" w:color="auto" w:sz="4" w:space="0"/>
              <w:right w:val="single" w:color="auto" w:sz="4" w:space="0"/>
            </w:tcBorders>
            <w:vAlign w:val="center"/>
          </w:tcPr>
          <w:p w14:paraId="7D8529DD">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2DBACAC2">
            <w:pPr>
              <w:spacing w:before="0" w:beforeAutospacing="0" w:after="0" w:afterAutospacing="0" w:line="400" w:lineRule="exact"/>
              <w:ind w:left="0" w:right="0"/>
              <w:rPr>
                <w:rFonts w:ascii="仿宋_GB2312" w:hAnsi="仿宋_GB2312" w:eastAsia="仿宋_GB2312" w:cs="仿宋_GB2312"/>
                <w:b/>
                <w:bCs/>
                <w:kern w:val="2"/>
                <w:sz w:val="21"/>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67E9D3DC">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681B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1" w:type="dxa"/>
            <w:vMerge w:val="continue"/>
            <w:tcBorders>
              <w:left w:val="single" w:color="auto" w:sz="4" w:space="0"/>
              <w:right w:val="single" w:color="auto" w:sz="4" w:space="0"/>
            </w:tcBorders>
            <w:vAlign w:val="center"/>
          </w:tcPr>
          <w:p w14:paraId="6783A358">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6B786573">
            <w:pPr>
              <w:spacing w:before="0" w:beforeAutospacing="0" w:after="0" w:afterAutospacing="0" w:line="400" w:lineRule="exact"/>
              <w:ind w:left="0" w:right="0"/>
              <w:rPr>
                <w:rFonts w:ascii="仿宋_GB2312" w:hAnsi="仿宋_GB2312" w:eastAsia="仿宋_GB2312" w:cs="仿宋_GB2312"/>
                <w:b/>
                <w:bCs/>
                <w:kern w:val="2"/>
                <w:sz w:val="21"/>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50CDC1FB">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25E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1" w:type="dxa"/>
            <w:vMerge w:val="continue"/>
            <w:tcBorders>
              <w:left w:val="single" w:color="auto" w:sz="4" w:space="0"/>
              <w:right w:val="single" w:color="auto" w:sz="4" w:space="0"/>
            </w:tcBorders>
            <w:vAlign w:val="center"/>
          </w:tcPr>
          <w:p w14:paraId="56DD1B93">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1E97F0FB">
            <w:pPr>
              <w:spacing w:before="0" w:beforeAutospacing="0" w:after="0" w:afterAutospacing="0" w:line="400" w:lineRule="exact"/>
              <w:ind w:left="0" w:right="0"/>
              <w:rPr>
                <w:rFonts w:ascii="仿宋_GB2312" w:hAnsi="仿宋_GB2312" w:eastAsia="仿宋_GB2312" w:cs="仿宋_GB2312"/>
                <w:b/>
                <w:bCs/>
                <w:kern w:val="2"/>
                <w:sz w:val="21"/>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041721A6">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07A1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41" w:type="dxa"/>
            <w:vMerge w:val="continue"/>
            <w:tcBorders>
              <w:left w:val="single" w:color="auto" w:sz="4" w:space="0"/>
              <w:right w:val="single" w:color="auto" w:sz="4" w:space="0"/>
            </w:tcBorders>
            <w:vAlign w:val="center"/>
          </w:tcPr>
          <w:p w14:paraId="5DB3FF3E">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0773F435">
            <w:pPr>
              <w:spacing w:before="0" w:beforeAutospacing="0" w:after="0" w:afterAutospacing="0" w:line="400" w:lineRule="exact"/>
              <w:ind w:left="0" w:right="0"/>
              <w:rPr>
                <w:rFonts w:ascii="仿宋_GB2312" w:hAnsi="仿宋_GB2312" w:eastAsia="仿宋_GB2312" w:cs="仿宋_GB2312"/>
                <w:b/>
                <w:bCs/>
                <w:kern w:val="2"/>
                <w:sz w:val="21"/>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7D672E9E">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2FDE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dxa"/>
            <w:vMerge w:val="continue"/>
            <w:tcBorders>
              <w:left w:val="single" w:color="auto" w:sz="4" w:space="0"/>
              <w:right w:val="single" w:color="auto" w:sz="4" w:space="0"/>
            </w:tcBorders>
            <w:vAlign w:val="center"/>
          </w:tcPr>
          <w:p w14:paraId="37D33F92">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78D60DAC">
            <w:pPr>
              <w:spacing w:before="0" w:beforeAutospacing="0" w:after="0" w:afterAutospacing="0" w:line="400" w:lineRule="exact"/>
              <w:ind w:left="0" w:right="0"/>
              <w:rPr>
                <w:rFonts w:ascii="仿宋_GB2312" w:hAnsi="仿宋_GB2312" w:eastAsia="仿宋_GB2312" w:cs="仿宋_GB2312"/>
                <w:b/>
                <w:bCs/>
                <w:kern w:val="2"/>
                <w:sz w:val="21"/>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4553C5A6">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72E7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1" w:type="dxa"/>
            <w:vMerge w:val="continue"/>
            <w:tcBorders>
              <w:left w:val="single" w:color="auto" w:sz="4" w:space="0"/>
              <w:bottom w:val="single" w:color="auto" w:sz="4" w:space="0"/>
              <w:right w:val="single" w:color="auto" w:sz="4" w:space="0"/>
            </w:tcBorders>
            <w:vAlign w:val="center"/>
          </w:tcPr>
          <w:p w14:paraId="62CA20CE">
            <w:pPr>
              <w:widowControl/>
              <w:spacing w:before="0" w:beforeAutospacing="0" w:after="0" w:afterAutospacing="0"/>
              <w:ind w:left="0" w:right="0"/>
              <w:rPr>
                <w:rFonts w:hint="eastAsia" w:ascii="仿宋_GB2312" w:hAnsi="仿宋_GB2312" w:eastAsia="仿宋_GB2312" w:cs="仿宋_GB2312"/>
                <w:b/>
                <w:color w:val="000000"/>
                <w:kern w:val="0"/>
                <w:sz w:val="24"/>
                <w:szCs w:val="22"/>
              </w:rPr>
            </w:pPr>
          </w:p>
        </w:tc>
        <w:tc>
          <w:tcPr>
            <w:tcW w:w="5896" w:type="dxa"/>
            <w:gridSpan w:val="3"/>
            <w:tcBorders>
              <w:top w:val="single" w:color="auto" w:sz="4" w:space="0"/>
              <w:left w:val="single" w:color="auto" w:sz="4" w:space="0"/>
              <w:bottom w:val="single" w:color="auto" w:sz="4" w:space="0"/>
              <w:right w:val="single" w:color="auto" w:sz="4" w:space="0"/>
            </w:tcBorders>
            <w:vAlign w:val="center"/>
          </w:tcPr>
          <w:p w14:paraId="541D2560">
            <w:pPr>
              <w:spacing w:before="0" w:beforeAutospacing="0" w:after="0" w:afterAutospacing="0" w:line="400" w:lineRule="exact"/>
              <w:ind w:left="0" w:right="0"/>
              <w:jc w:val="center"/>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color w:val="000000"/>
                <w:kern w:val="0"/>
                <w:sz w:val="24"/>
                <w:szCs w:val="22"/>
                <w:lang w:eastAsia="zh-CN"/>
              </w:rPr>
              <w:t>合计</w:t>
            </w:r>
          </w:p>
        </w:tc>
        <w:tc>
          <w:tcPr>
            <w:tcW w:w="1419" w:type="dxa"/>
            <w:tcBorders>
              <w:top w:val="single" w:color="auto" w:sz="4" w:space="0"/>
              <w:left w:val="single" w:color="auto" w:sz="4" w:space="0"/>
              <w:bottom w:val="single" w:color="auto" w:sz="4" w:space="0"/>
              <w:right w:val="single" w:color="auto" w:sz="4" w:space="0"/>
            </w:tcBorders>
            <w:vAlign w:val="center"/>
          </w:tcPr>
          <w:p w14:paraId="02527884">
            <w:pPr>
              <w:spacing w:before="0" w:beforeAutospacing="0" w:after="0" w:afterAutospacing="0" w:line="400" w:lineRule="exact"/>
              <w:ind w:left="0" w:right="0"/>
              <w:rPr>
                <w:rFonts w:ascii="仿宋_GB2312" w:hAnsi="仿宋_GB2312" w:eastAsia="仿宋_GB2312" w:cs="仿宋_GB2312"/>
                <w:b/>
                <w:bCs/>
                <w:kern w:val="2"/>
                <w:sz w:val="21"/>
                <w:szCs w:val="21"/>
              </w:rPr>
            </w:pPr>
          </w:p>
        </w:tc>
      </w:tr>
      <w:tr w14:paraId="0F55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2" w:hRule="atLeast"/>
          <w:jc w:val="center"/>
        </w:trPr>
        <w:tc>
          <w:tcPr>
            <w:tcW w:w="1541" w:type="dxa"/>
            <w:tcBorders>
              <w:top w:val="single" w:color="auto" w:sz="4" w:space="0"/>
              <w:left w:val="single" w:color="auto" w:sz="4" w:space="0"/>
              <w:right w:val="single" w:color="auto" w:sz="4" w:space="0"/>
            </w:tcBorders>
            <w:vAlign w:val="center"/>
          </w:tcPr>
          <w:p w14:paraId="698B0612">
            <w:pPr>
              <w:widowControl/>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lang w:val="en-US" w:eastAsia="zh-CN"/>
              </w:rPr>
              <w:t>10</w:t>
            </w:r>
            <w:r>
              <w:rPr>
                <w:rFonts w:hint="eastAsia" w:ascii="仿宋_GB2312" w:hAnsi="仿宋_GB2312" w:eastAsia="仿宋_GB2312" w:cs="仿宋_GB2312"/>
                <w:b/>
                <w:color w:val="000000"/>
                <w:kern w:val="0"/>
                <w:sz w:val="24"/>
                <w:szCs w:val="22"/>
              </w:rPr>
              <w:t>.项目预计成效（限</w:t>
            </w:r>
            <w:r>
              <w:rPr>
                <w:rFonts w:hint="eastAsia" w:ascii="仿宋_GB2312" w:hAnsi="仿宋_GB2312" w:eastAsia="仿宋_GB2312" w:cs="仿宋_GB2312"/>
                <w:b/>
                <w:color w:val="000000"/>
                <w:kern w:val="0"/>
                <w:sz w:val="24"/>
                <w:szCs w:val="22"/>
                <w:lang w:val="en-US" w:eastAsia="zh-CN"/>
              </w:rPr>
              <w:t>3</w:t>
            </w:r>
            <w:r>
              <w:rPr>
                <w:rFonts w:hint="eastAsia" w:ascii="仿宋_GB2312" w:hAnsi="仿宋_GB2312" w:eastAsia="仿宋_GB2312" w:cs="仿宋_GB2312"/>
                <w:b/>
                <w:color w:val="000000"/>
                <w:kern w:val="0"/>
                <w:sz w:val="24"/>
                <w:szCs w:val="22"/>
              </w:rPr>
              <w:t>00字）</w:t>
            </w:r>
          </w:p>
        </w:tc>
        <w:tc>
          <w:tcPr>
            <w:tcW w:w="7315" w:type="dxa"/>
            <w:gridSpan w:val="4"/>
            <w:tcBorders>
              <w:top w:val="single" w:color="auto" w:sz="4" w:space="0"/>
              <w:left w:val="single" w:color="auto" w:sz="4" w:space="0"/>
              <w:bottom w:val="single" w:color="auto" w:sz="4" w:space="0"/>
              <w:right w:val="single" w:color="auto" w:sz="4" w:space="0"/>
            </w:tcBorders>
            <w:vAlign w:val="top"/>
          </w:tcPr>
          <w:p w14:paraId="59540D15">
            <w:pPr>
              <w:spacing w:before="0" w:beforeAutospacing="0" w:after="0" w:afterAutospacing="0"/>
              <w:ind w:left="0" w:right="0"/>
              <w:rPr>
                <w:rFonts w:hint="eastAsia" w:ascii="仿宋_GB2312" w:hAnsi="仿宋_GB2312" w:eastAsia="仿宋_GB2312" w:cs="仿宋_GB2312"/>
                <w:b/>
                <w:bCs/>
                <w:color w:val="000000"/>
                <w:kern w:val="0"/>
                <w:sz w:val="24"/>
                <w:szCs w:val="22"/>
                <w:lang w:eastAsia="zh-CN"/>
              </w:rPr>
            </w:pPr>
            <w:r>
              <w:rPr>
                <w:rFonts w:hint="eastAsia" w:ascii="仿宋_GB2312" w:hAnsi="仿宋_GB2312" w:eastAsia="仿宋_GB2312" w:cs="仿宋_GB2312"/>
                <w:b/>
                <w:bCs/>
                <w:color w:val="000000"/>
                <w:kern w:val="0"/>
                <w:sz w:val="24"/>
                <w:szCs w:val="22"/>
                <w:lang w:eastAsia="zh-CN"/>
              </w:rPr>
              <w:t>（如经济效益、社会效益、生态效益、</w:t>
            </w:r>
            <w:r>
              <w:rPr>
                <w:rFonts w:hint="eastAsia" w:ascii="仿宋_GB2312" w:hAnsi="仿宋_GB2312" w:eastAsia="仿宋_GB2312" w:cs="仿宋_GB2312"/>
                <w:b/>
                <w:bCs/>
                <w:color w:val="000000"/>
                <w:kern w:val="0"/>
                <w:sz w:val="24"/>
                <w:szCs w:val="22"/>
                <w:lang w:val="en-US" w:eastAsia="zh-CN"/>
              </w:rPr>
              <w:t>联农带农情况</w:t>
            </w:r>
            <w:r>
              <w:rPr>
                <w:rFonts w:hint="eastAsia" w:ascii="仿宋_GB2312" w:hAnsi="仿宋_GB2312" w:eastAsia="仿宋_GB2312" w:cs="仿宋_GB2312"/>
                <w:b/>
                <w:bCs/>
                <w:color w:val="000000"/>
                <w:kern w:val="0"/>
                <w:sz w:val="24"/>
                <w:szCs w:val="22"/>
                <w:lang w:eastAsia="zh-CN"/>
              </w:rPr>
              <w:t>等）</w:t>
            </w:r>
          </w:p>
        </w:tc>
      </w:tr>
      <w:tr w14:paraId="7AA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5C9DBA7">
            <w:pPr>
              <w:spacing w:before="0" w:beforeAutospacing="0" w:after="0" w:afterAutospacing="0"/>
              <w:ind w:left="0" w:right="0"/>
              <w:rPr>
                <w:rFonts w:ascii="仿宋_GB2312" w:hAnsi="仿宋_GB2312" w:eastAsia="仿宋_GB2312" w:cs="仿宋_GB2312"/>
                <w:b/>
                <w:color w:val="000000"/>
                <w:kern w:val="0"/>
                <w:sz w:val="24"/>
                <w:szCs w:val="22"/>
              </w:rPr>
            </w:pPr>
            <w:r>
              <w:rPr>
                <w:rFonts w:hint="eastAsia" w:ascii="仿宋_GB2312" w:hAnsi="仿宋_GB2312" w:eastAsia="仿宋_GB2312" w:cs="仿宋_GB2312"/>
                <w:b/>
                <w:color w:val="000000"/>
                <w:kern w:val="0"/>
                <w:sz w:val="24"/>
                <w:szCs w:val="22"/>
              </w:rPr>
              <w:t>1</w:t>
            </w:r>
            <w:r>
              <w:rPr>
                <w:rFonts w:hint="eastAsia" w:ascii="仿宋_GB2312" w:hAnsi="仿宋_GB2312" w:eastAsia="仿宋_GB2312" w:cs="仿宋_GB2312"/>
                <w:b/>
                <w:color w:val="000000"/>
                <w:kern w:val="0"/>
                <w:sz w:val="24"/>
                <w:szCs w:val="22"/>
                <w:lang w:val="en-US" w:eastAsia="zh-CN"/>
              </w:rPr>
              <w:t>1</w:t>
            </w:r>
            <w:r>
              <w:rPr>
                <w:rFonts w:hint="eastAsia" w:ascii="仿宋_GB2312" w:hAnsi="仿宋_GB2312" w:eastAsia="仿宋_GB2312" w:cs="仿宋_GB2312"/>
                <w:b/>
                <w:color w:val="000000"/>
                <w:kern w:val="0"/>
                <w:sz w:val="24"/>
                <w:szCs w:val="22"/>
              </w:rPr>
              <w:t>.项目实施单位及负责人意见</w:t>
            </w:r>
          </w:p>
        </w:tc>
        <w:tc>
          <w:tcPr>
            <w:tcW w:w="7315" w:type="dxa"/>
            <w:gridSpan w:val="4"/>
            <w:tcBorders>
              <w:top w:val="single" w:color="auto" w:sz="4" w:space="0"/>
              <w:left w:val="single" w:color="auto" w:sz="4" w:space="0"/>
              <w:bottom w:val="single" w:color="auto" w:sz="4" w:space="0"/>
              <w:right w:val="single" w:color="auto" w:sz="4" w:space="0"/>
            </w:tcBorders>
            <w:vAlign w:val="top"/>
          </w:tcPr>
          <w:p w14:paraId="0113A0D9">
            <w:pPr>
              <w:spacing w:before="0" w:beforeAutospacing="0" w:after="0" w:afterAutospacing="0"/>
              <w:ind w:left="0" w:right="0" w:firstLine="480" w:firstLineChars="200"/>
              <w:rPr>
                <w:rFonts w:hint="eastAsia" w:ascii="仿宋_GB2312" w:hAnsi="仿宋_GB2312" w:eastAsia="仿宋_GB2312" w:cs="仿宋_GB2312"/>
                <w:color w:val="000000"/>
                <w:kern w:val="0"/>
                <w:sz w:val="24"/>
                <w:szCs w:val="22"/>
                <w:lang w:eastAsia="zh-CN"/>
              </w:rPr>
            </w:pPr>
          </w:p>
          <w:p w14:paraId="486FA250">
            <w:pPr>
              <w:spacing w:before="0" w:beforeAutospacing="0" w:after="0" w:afterAutospacing="0"/>
              <w:ind w:left="0" w:right="0" w:firstLine="480" w:firstLineChars="200"/>
              <w:rPr>
                <w:rFonts w:hint="eastAsia" w:ascii="仿宋_GB2312" w:hAnsi="仿宋_GB2312" w:eastAsia="仿宋_GB2312" w:cs="仿宋_GB2312"/>
                <w:color w:val="000000"/>
                <w:kern w:val="0"/>
                <w:sz w:val="24"/>
                <w:szCs w:val="22"/>
                <w:lang w:eastAsia="zh-CN"/>
              </w:rPr>
            </w:pPr>
            <w:r>
              <w:rPr>
                <w:rFonts w:hint="eastAsia" w:ascii="仿宋_GB2312" w:hAnsi="仿宋_GB2312" w:eastAsia="仿宋_GB2312" w:cs="仿宋_GB2312"/>
                <w:color w:val="000000"/>
                <w:kern w:val="0"/>
                <w:sz w:val="24"/>
                <w:szCs w:val="22"/>
                <w:lang w:eastAsia="zh-CN"/>
              </w:rPr>
              <w:t>本单位承诺对以上申报内容的真实性、准确性负责，对同一建设内容无多头、重复申报，并承担相关法律责任。</w:t>
            </w:r>
          </w:p>
          <w:p w14:paraId="4E82D29F">
            <w:pPr>
              <w:spacing w:before="0" w:beforeAutospacing="0" w:after="0" w:afterAutospacing="0"/>
              <w:ind w:left="0" w:right="0"/>
              <w:rPr>
                <w:rFonts w:ascii="宋体" w:hAnsi="宋体" w:cs="Calibri"/>
                <w:color w:val="000000"/>
                <w:kern w:val="0"/>
                <w:sz w:val="24"/>
                <w:szCs w:val="22"/>
              </w:rPr>
            </w:pPr>
          </w:p>
          <w:p w14:paraId="4C65D11E">
            <w:pPr>
              <w:spacing w:before="0" w:beforeAutospacing="0" w:after="0" w:afterAutospacing="0"/>
              <w:ind w:left="0" w:right="0"/>
              <w:rPr>
                <w:rFonts w:hint="eastAsia" w:ascii="仿宋_GB2312" w:hAnsi="仿宋_GB2312" w:eastAsia="仿宋_GB2312" w:cs="仿宋_GB2312"/>
                <w:color w:val="000000"/>
                <w:kern w:val="0"/>
                <w:sz w:val="24"/>
                <w:szCs w:val="22"/>
              </w:rPr>
            </w:pPr>
          </w:p>
          <w:p w14:paraId="3B2F851C">
            <w:pPr>
              <w:spacing w:before="0" w:beforeAutospacing="0" w:after="0" w:afterAutospacing="0"/>
              <w:ind w:left="0" w:right="0" w:firstLine="480" w:firstLineChars="200"/>
              <w:rPr>
                <w:rFonts w:hint="eastAsia" w:ascii="仿宋_GB2312" w:hAnsi="仿宋_GB2312" w:eastAsia="仿宋_GB2312" w:cs="仿宋_GB2312"/>
                <w:color w:val="000000"/>
                <w:kern w:val="0"/>
                <w:sz w:val="24"/>
                <w:szCs w:val="22"/>
              </w:rPr>
            </w:pPr>
          </w:p>
          <w:p w14:paraId="6441920F">
            <w:pPr>
              <w:spacing w:before="0" w:beforeAutospacing="0" w:after="0" w:afterAutospacing="0"/>
              <w:ind w:left="0" w:right="0" w:firstLine="480" w:firstLineChars="200"/>
              <w:rPr>
                <w:rFonts w:hint="eastAsia" w:ascii="仿宋_GB2312" w:hAnsi="仿宋_GB2312" w:eastAsia="仿宋_GB2312" w:cs="仿宋_GB2312"/>
                <w:color w:val="000000"/>
                <w:kern w:val="0"/>
                <w:sz w:val="24"/>
                <w:szCs w:val="22"/>
              </w:rPr>
            </w:pPr>
          </w:p>
          <w:p w14:paraId="7CD62460">
            <w:pPr>
              <w:spacing w:before="0" w:beforeAutospacing="0" w:after="0" w:afterAutospacing="0"/>
              <w:ind w:left="0" w:right="0" w:firstLine="480" w:firstLineChars="200"/>
              <w:rPr>
                <w:rFonts w:hint="eastAsia"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rPr>
              <w:t xml:space="preserve">项目实施单位（盖章）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负责人（签字）：</w:t>
            </w:r>
          </w:p>
          <w:p w14:paraId="154390E2">
            <w:pPr>
              <w:tabs>
                <w:tab w:val="left" w:pos="1767"/>
              </w:tabs>
              <w:spacing w:before="0" w:beforeAutospacing="0" w:after="0" w:afterAutospacing="0"/>
              <w:ind w:left="0" w:right="0"/>
              <w:rPr>
                <w:rFonts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rPr>
              <w:t xml:space="preserve">                                                                         </w:t>
            </w:r>
          </w:p>
          <w:p w14:paraId="2F6DF150">
            <w:pPr>
              <w:spacing w:before="0" w:beforeAutospacing="0" w:after="0" w:afterAutospacing="0"/>
              <w:ind w:left="0" w:right="0"/>
              <w:rPr>
                <w:rFonts w:hint="eastAsia" w:ascii="仿宋_GB2312" w:hAnsi="仿宋_GB2312" w:eastAsia="仿宋_GB2312" w:cs="仿宋_GB2312"/>
                <w:color w:val="000000"/>
                <w:kern w:val="0"/>
                <w:sz w:val="24"/>
                <w:szCs w:val="22"/>
                <w:lang w:val="en-US" w:eastAsia="zh-CN"/>
              </w:rPr>
            </w:pPr>
            <w:r>
              <w:rPr>
                <w:rFonts w:hint="eastAsia" w:ascii="仿宋_GB2312" w:hAnsi="仿宋_GB2312" w:eastAsia="仿宋_GB2312" w:cs="仿宋_GB2312"/>
                <w:color w:val="000000"/>
                <w:kern w:val="0"/>
                <w:sz w:val="24"/>
                <w:szCs w:val="22"/>
              </w:rPr>
              <w:t xml:space="preserve">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 </w:t>
            </w:r>
            <w:r>
              <w:rPr>
                <w:rFonts w:hint="eastAsia" w:ascii="仿宋_GB2312" w:hAnsi="仿宋_GB2312" w:eastAsia="仿宋_GB2312" w:cs="仿宋_GB2312"/>
                <w:color w:val="000000"/>
                <w:kern w:val="0"/>
                <w:sz w:val="24"/>
                <w:szCs w:val="22"/>
                <w:lang w:val="en-US" w:eastAsia="zh-CN"/>
              </w:rPr>
              <w:t xml:space="preserve">               </w:t>
            </w:r>
          </w:p>
          <w:p w14:paraId="3CBC569D">
            <w:pPr>
              <w:spacing w:before="0" w:beforeAutospacing="0" w:after="0" w:afterAutospacing="0"/>
              <w:ind w:left="0" w:right="0" w:firstLine="5520" w:firstLineChars="2300"/>
              <w:rPr>
                <w:rFonts w:ascii="宋体" w:hAnsi="宋体" w:cs="Calibri"/>
                <w:color w:val="000000"/>
                <w:kern w:val="0"/>
                <w:sz w:val="24"/>
                <w:szCs w:val="22"/>
              </w:rPr>
            </w:pPr>
            <w:r>
              <w:rPr>
                <w:rFonts w:hint="eastAsia" w:ascii="仿宋_GB2312" w:hAnsi="仿宋_GB2312" w:eastAsia="仿宋_GB2312" w:cs="仿宋_GB2312"/>
                <w:color w:val="000000"/>
                <w:kern w:val="0"/>
                <w:sz w:val="24"/>
                <w:szCs w:val="22"/>
              </w:rPr>
              <w:t>年  月  日</w:t>
            </w:r>
          </w:p>
        </w:tc>
      </w:tr>
      <w:tr w14:paraId="27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0" w:hRule="exac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DA45FE4">
            <w:pPr>
              <w:numPr>
                <w:ilvl w:val="0"/>
                <w:numId w:val="1"/>
              </w:numPr>
              <w:spacing w:before="0" w:beforeAutospacing="0" w:after="0" w:afterAutospacing="0"/>
              <w:ind w:right="0" w:rightChars="0"/>
              <w:rPr>
                <w:rFonts w:hint="eastAsia" w:ascii="仿宋_GB2312" w:hAnsi="仿宋_GB2312" w:eastAsia="仿宋_GB2312" w:cs="仿宋_GB2312"/>
                <w:b/>
                <w:color w:val="000000"/>
                <w:kern w:val="0"/>
                <w:sz w:val="24"/>
                <w:szCs w:val="22"/>
                <w:lang w:val="en-US" w:eastAsia="zh-CN"/>
              </w:rPr>
            </w:pPr>
            <w:r>
              <w:rPr>
                <w:rFonts w:hint="eastAsia" w:ascii="仿宋_GB2312" w:hAnsi="仿宋_GB2312" w:eastAsia="仿宋_GB2312" w:cs="仿宋_GB2312"/>
                <w:b/>
                <w:color w:val="000000"/>
                <w:kern w:val="0"/>
                <w:sz w:val="24"/>
                <w:szCs w:val="22"/>
                <w:lang w:val="en-US" w:eastAsia="zh-CN"/>
              </w:rPr>
              <w:t>部门意见</w:t>
            </w:r>
          </w:p>
        </w:tc>
        <w:tc>
          <w:tcPr>
            <w:tcW w:w="3615" w:type="dxa"/>
            <w:gridSpan w:val="2"/>
            <w:tcBorders>
              <w:top w:val="single" w:color="auto" w:sz="4" w:space="0"/>
              <w:left w:val="single" w:color="auto" w:sz="4" w:space="0"/>
              <w:bottom w:val="single" w:color="auto" w:sz="4" w:space="0"/>
              <w:right w:val="single" w:color="auto" w:sz="4" w:space="0"/>
            </w:tcBorders>
            <w:vAlign w:val="top"/>
          </w:tcPr>
          <w:p w14:paraId="58626292">
            <w:pPr>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326A9CA9">
            <w:pPr>
              <w:spacing w:before="0" w:beforeAutospacing="0" w:after="0" w:afterAutospacing="0"/>
              <w:ind w:left="0" w:right="0"/>
              <w:rPr>
                <w:rFonts w:hint="eastAsia" w:ascii="仿宋_GB2312" w:hAnsi="仿宋_GB2312" w:eastAsia="仿宋_GB2312" w:cs="仿宋_GB2312"/>
                <w:color w:val="000000"/>
                <w:kern w:val="0"/>
                <w:sz w:val="24"/>
                <w:szCs w:val="22"/>
                <w:lang w:eastAsia="zh-CN"/>
              </w:rPr>
            </w:pPr>
            <w:r>
              <w:rPr>
                <w:rFonts w:hint="eastAsia" w:ascii="仿宋_GB2312" w:hAnsi="仿宋_GB2312" w:eastAsia="仿宋_GB2312" w:cs="仿宋_GB2312"/>
                <w:color w:val="000000"/>
                <w:kern w:val="0"/>
                <w:sz w:val="24"/>
                <w:szCs w:val="22"/>
                <w:lang w:eastAsia="zh-CN"/>
              </w:rPr>
              <w:t>县农业农村部门审核意见：</w:t>
            </w:r>
          </w:p>
          <w:p w14:paraId="4B18D75A">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142F9A44">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47C7ADF1">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2E991366">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r>
              <w:rPr>
                <w:rFonts w:hint="eastAsia" w:ascii="仿宋_GB2312" w:hAnsi="仿宋_GB2312" w:eastAsia="仿宋_GB2312" w:cs="仿宋_GB2312"/>
                <w:color w:val="000000"/>
                <w:kern w:val="0"/>
                <w:sz w:val="24"/>
                <w:szCs w:val="22"/>
                <w:lang w:eastAsia="zh-CN"/>
              </w:rPr>
              <w:t>负责人</w:t>
            </w:r>
            <w:r>
              <w:rPr>
                <w:rFonts w:hint="eastAsia" w:ascii="仿宋_GB2312" w:hAnsi="仿宋_GB2312" w:eastAsia="仿宋_GB2312" w:cs="仿宋_GB2312"/>
                <w:color w:val="000000"/>
                <w:kern w:val="0"/>
                <w:sz w:val="24"/>
                <w:szCs w:val="22"/>
              </w:rPr>
              <w:t>（签字）</w:t>
            </w:r>
            <w:r>
              <w:rPr>
                <w:rFonts w:hint="eastAsia" w:ascii="仿宋_GB2312" w:hAnsi="仿宋_GB2312" w:eastAsia="仿宋_GB2312" w:cs="仿宋_GB2312"/>
                <w:color w:val="000000"/>
                <w:kern w:val="0"/>
                <w:sz w:val="24"/>
                <w:szCs w:val="22"/>
                <w:lang w:eastAsia="zh-CN"/>
              </w:rPr>
              <w:t>：</w:t>
            </w:r>
          </w:p>
          <w:p w14:paraId="28669EAA">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1462C354">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4C2CD12D">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val="en-US" w:eastAsia="zh-CN"/>
              </w:rPr>
            </w:pPr>
            <w:r>
              <w:rPr>
                <w:rFonts w:hint="eastAsia" w:ascii="仿宋_GB2312" w:hAnsi="仿宋_GB2312" w:eastAsia="仿宋_GB2312" w:cs="仿宋_GB2312"/>
                <w:color w:val="000000"/>
                <w:kern w:val="0"/>
                <w:sz w:val="24"/>
                <w:szCs w:val="22"/>
                <w:lang w:eastAsia="zh-CN"/>
              </w:rPr>
              <w:t>单位</w:t>
            </w:r>
            <w:r>
              <w:rPr>
                <w:rFonts w:hint="eastAsia" w:ascii="仿宋_GB2312" w:hAnsi="仿宋_GB2312" w:eastAsia="仿宋_GB2312" w:cs="仿宋_GB2312"/>
                <w:color w:val="000000"/>
                <w:kern w:val="0"/>
                <w:sz w:val="24"/>
                <w:szCs w:val="22"/>
              </w:rPr>
              <w:t>（盖章）</w:t>
            </w:r>
            <w:r>
              <w:rPr>
                <w:rFonts w:hint="eastAsia" w:ascii="仿宋_GB2312" w:hAnsi="仿宋_GB2312" w:eastAsia="仿宋_GB2312" w:cs="仿宋_GB2312"/>
                <w:color w:val="000000"/>
                <w:kern w:val="0"/>
                <w:sz w:val="24"/>
                <w:szCs w:val="22"/>
                <w:lang w:eastAsia="zh-CN"/>
              </w:rPr>
              <w:t>：</w:t>
            </w:r>
            <w:r>
              <w:rPr>
                <w:rFonts w:hint="eastAsia" w:ascii="仿宋_GB2312" w:hAnsi="仿宋_GB2312" w:eastAsia="仿宋_GB2312" w:cs="仿宋_GB2312"/>
                <w:color w:val="000000"/>
                <w:kern w:val="0"/>
                <w:sz w:val="24"/>
                <w:szCs w:val="22"/>
                <w:lang w:val="en-US" w:eastAsia="zh-CN"/>
              </w:rPr>
              <w:t xml:space="preserve">         </w:t>
            </w:r>
          </w:p>
          <w:p w14:paraId="356EA2B5">
            <w:pPr>
              <w:pStyle w:val="3"/>
              <w:ind w:firstLine="2160" w:firstLineChars="900"/>
              <w:rPr>
                <w:rFonts w:hint="eastAsia" w:ascii="仿宋_GB2312" w:hAnsi="仿宋_GB2312" w:eastAsia="仿宋_GB2312" w:cs="仿宋_GB2312"/>
                <w:color w:val="000000"/>
                <w:kern w:val="0"/>
                <w:sz w:val="24"/>
                <w:szCs w:val="22"/>
                <w:lang w:val="en-US" w:eastAsia="zh-CN"/>
              </w:rPr>
            </w:pPr>
          </w:p>
          <w:p w14:paraId="397D41B3">
            <w:pPr>
              <w:pStyle w:val="3"/>
              <w:ind w:firstLine="2160" w:firstLineChars="900"/>
              <w:rPr>
                <w:rFonts w:hint="eastAsia" w:ascii="仿宋_GB2312" w:hAnsi="仿宋_GB2312" w:eastAsia="仿宋_GB2312" w:cs="仿宋_GB2312"/>
                <w:color w:val="000000"/>
                <w:kern w:val="0"/>
                <w:sz w:val="24"/>
                <w:szCs w:val="22"/>
                <w:lang w:val="en-US" w:eastAsia="zh-CN"/>
              </w:rPr>
            </w:pPr>
          </w:p>
          <w:p w14:paraId="03272C79">
            <w:pPr>
              <w:pStyle w:val="3"/>
              <w:ind w:firstLine="2160" w:firstLineChars="900"/>
            </w:pPr>
            <w:r>
              <w:rPr>
                <w:rFonts w:hint="eastAsia" w:ascii="仿宋_GB2312" w:hAnsi="仿宋_GB2312" w:eastAsia="仿宋_GB2312" w:cs="仿宋_GB2312"/>
                <w:color w:val="000000"/>
                <w:kern w:val="0"/>
                <w:sz w:val="24"/>
                <w:szCs w:val="22"/>
                <w:lang w:val="en-US" w:eastAsia="zh-CN"/>
              </w:rPr>
              <w:t>年  月  日</w:t>
            </w:r>
          </w:p>
          <w:p w14:paraId="6A844ED1">
            <w:pPr>
              <w:spacing w:before="0" w:beforeAutospacing="0" w:after="0" w:afterAutospacing="0"/>
              <w:ind w:left="4800" w:right="0" w:hanging="4800" w:hangingChars="2000"/>
              <w:rPr>
                <w:rFonts w:hint="eastAsia"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rPr>
              <w:t xml:space="preserve">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年   月 </w:t>
            </w:r>
            <w:r>
              <w:rPr>
                <w:rFonts w:hint="eastAsia" w:ascii="仿宋_GB2312" w:hAnsi="仿宋_GB2312" w:eastAsia="仿宋_GB2312" w:cs="仿宋_GB2312"/>
                <w:color w:val="000000"/>
                <w:kern w:val="0"/>
                <w:sz w:val="24"/>
                <w:szCs w:val="22"/>
                <w:lang w:val="en-US" w:eastAsia="zh-CN"/>
              </w:rPr>
              <w:t xml:space="preserve"> </w:t>
            </w:r>
            <w:r>
              <w:rPr>
                <w:rFonts w:hint="eastAsia" w:ascii="仿宋_GB2312" w:hAnsi="仿宋_GB2312" w:eastAsia="仿宋_GB2312" w:cs="仿宋_GB2312"/>
                <w:color w:val="000000"/>
                <w:kern w:val="0"/>
                <w:sz w:val="24"/>
                <w:szCs w:val="22"/>
              </w:rPr>
              <w:t xml:space="preserve"> 日</w:t>
            </w:r>
          </w:p>
        </w:tc>
        <w:tc>
          <w:tcPr>
            <w:tcW w:w="3700" w:type="dxa"/>
            <w:gridSpan w:val="2"/>
            <w:tcBorders>
              <w:top w:val="single" w:color="auto" w:sz="4" w:space="0"/>
              <w:left w:val="single" w:color="auto" w:sz="4" w:space="0"/>
              <w:bottom w:val="single" w:color="auto" w:sz="4" w:space="0"/>
              <w:right w:val="single" w:color="auto" w:sz="4" w:space="0"/>
            </w:tcBorders>
            <w:vAlign w:val="top"/>
          </w:tcPr>
          <w:p w14:paraId="6ECC1B83">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78DB06E6">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r>
              <w:rPr>
                <w:rFonts w:hint="eastAsia" w:ascii="仿宋_GB2312" w:hAnsi="仿宋_GB2312" w:eastAsia="仿宋_GB2312" w:cs="仿宋_GB2312"/>
                <w:color w:val="000000"/>
                <w:kern w:val="0"/>
                <w:sz w:val="24"/>
                <w:szCs w:val="22"/>
                <w:lang w:eastAsia="zh-CN"/>
              </w:rPr>
              <w:t>县财政部门审核意见：</w:t>
            </w:r>
          </w:p>
          <w:p w14:paraId="1DC0F4A3">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6B1C61DD">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0194D5A2">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0C33C722">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lang w:eastAsia="zh-CN"/>
              </w:rPr>
              <w:t>负责人</w:t>
            </w:r>
            <w:r>
              <w:rPr>
                <w:rFonts w:hint="eastAsia" w:ascii="仿宋_GB2312" w:hAnsi="仿宋_GB2312" w:eastAsia="仿宋_GB2312" w:cs="仿宋_GB2312"/>
                <w:color w:val="000000"/>
                <w:kern w:val="0"/>
                <w:sz w:val="24"/>
                <w:szCs w:val="22"/>
              </w:rPr>
              <w:t>（签字</w:t>
            </w:r>
            <w:r>
              <w:rPr>
                <w:rFonts w:hint="eastAsia" w:ascii="仿宋_GB2312" w:hAnsi="仿宋_GB2312" w:eastAsia="仿宋_GB2312" w:cs="仿宋_GB2312"/>
                <w:color w:val="000000"/>
                <w:kern w:val="0"/>
                <w:sz w:val="24"/>
                <w:szCs w:val="22"/>
                <w:lang w:eastAsia="zh-CN"/>
              </w:rPr>
              <w:t>或盖章</w:t>
            </w:r>
            <w:r>
              <w:rPr>
                <w:rFonts w:hint="eastAsia" w:ascii="仿宋_GB2312" w:hAnsi="仿宋_GB2312" w:eastAsia="仿宋_GB2312" w:cs="仿宋_GB2312"/>
                <w:color w:val="000000"/>
                <w:kern w:val="0"/>
                <w:sz w:val="24"/>
                <w:szCs w:val="22"/>
              </w:rPr>
              <w:t>）：</w:t>
            </w:r>
          </w:p>
          <w:p w14:paraId="7D28C194">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5396AF43">
            <w:pPr>
              <w:tabs>
                <w:tab w:val="left" w:pos="1767"/>
              </w:tabs>
              <w:spacing w:before="0" w:beforeAutospacing="0" w:after="0" w:afterAutospacing="0"/>
              <w:ind w:left="0" w:right="0"/>
              <w:rPr>
                <w:rFonts w:hint="eastAsia" w:ascii="仿宋_GB2312" w:hAnsi="仿宋_GB2312" w:eastAsia="仿宋_GB2312" w:cs="仿宋_GB2312"/>
                <w:color w:val="000000"/>
                <w:kern w:val="0"/>
                <w:sz w:val="24"/>
                <w:szCs w:val="22"/>
                <w:lang w:eastAsia="zh-CN"/>
              </w:rPr>
            </w:pPr>
          </w:p>
          <w:p w14:paraId="2F07B52A">
            <w:pPr>
              <w:tabs>
                <w:tab w:val="left" w:pos="1767"/>
              </w:tabs>
              <w:spacing w:before="0" w:beforeAutospacing="0" w:after="0" w:afterAutospacing="0"/>
              <w:ind w:left="0" w:right="0"/>
              <w:rPr>
                <w:rFonts w:ascii="仿宋_GB2312" w:hAnsi="仿宋_GB2312" w:eastAsia="仿宋_GB2312" w:cs="仿宋_GB2312"/>
                <w:color w:val="000000"/>
                <w:kern w:val="0"/>
                <w:sz w:val="24"/>
                <w:szCs w:val="22"/>
              </w:rPr>
            </w:pPr>
            <w:r>
              <w:rPr>
                <w:rFonts w:hint="eastAsia" w:ascii="仿宋_GB2312" w:hAnsi="仿宋_GB2312" w:eastAsia="仿宋_GB2312" w:cs="仿宋_GB2312"/>
                <w:color w:val="000000"/>
                <w:kern w:val="0"/>
                <w:sz w:val="24"/>
                <w:szCs w:val="22"/>
                <w:lang w:eastAsia="zh-CN"/>
              </w:rPr>
              <w:t>单位</w:t>
            </w:r>
            <w:r>
              <w:rPr>
                <w:rFonts w:hint="eastAsia" w:ascii="仿宋_GB2312" w:hAnsi="仿宋_GB2312" w:eastAsia="仿宋_GB2312" w:cs="仿宋_GB2312"/>
                <w:color w:val="000000"/>
                <w:kern w:val="0"/>
                <w:sz w:val="24"/>
                <w:szCs w:val="22"/>
              </w:rPr>
              <w:t>（盖章）</w:t>
            </w:r>
            <w:r>
              <w:rPr>
                <w:rFonts w:hint="eastAsia" w:ascii="仿宋_GB2312" w:hAnsi="仿宋_GB2312" w:eastAsia="仿宋_GB2312" w:cs="仿宋_GB2312"/>
                <w:color w:val="000000"/>
                <w:kern w:val="0"/>
                <w:sz w:val="24"/>
                <w:szCs w:val="22"/>
                <w:lang w:eastAsia="zh-CN"/>
              </w:rPr>
              <w:t>：</w:t>
            </w:r>
            <w:r>
              <w:rPr>
                <w:rFonts w:hint="eastAsia" w:ascii="仿宋_GB2312" w:hAnsi="仿宋_GB2312" w:eastAsia="仿宋_GB2312" w:cs="仿宋_GB2312"/>
                <w:color w:val="000000"/>
                <w:kern w:val="0"/>
                <w:sz w:val="24"/>
                <w:szCs w:val="22"/>
                <w:lang w:val="en-US" w:eastAsia="zh-CN"/>
              </w:rPr>
              <w:t xml:space="preserve"> </w:t>
            </w:r>
          </w:p>
          <w:p w14:paraId="73D552D8">
            <w:pPr>
              <w:pStyle w:val="3"/>
              <w:ind w:firstLine="1920" w:firstLineChars="800"/>
              <w:rPr>
                <w:rFonts w:hint="eastAsia" w:ascii="仿宋_GB2312" w:hAnsi="仿宋_GB2312" w:eastAsia="仿宋_GB2312" w:cs="仿宋_GB2312"/>
                <w:color w:val="000000"/>
                <w:kern w:val="0"/>
                <w:sz w:val="24"/>
                <w:szCs w:val="22"/>
                <w:lang w:val="en-US" w:eastAsia="zh-CN"/>
              </w:rPr>
            </w:pPr>
          </w:p>
          <w:p w14:paraId="0D926278">
            <w:pPr>
              <w:pStyle w:val="3"/>
              <w:ind w:firstLine="1920" w:firstLineChars="800"/>
              <w:rPr>
                <w:rFonts w:hint="eastAsia" w:ascii="仿宋_GB2312" w:hAnsi="仿宋_GB2312" w:eastAsia="仿宋_GB2312" w:cs="仿宋_GB2312"/>
                <w:color w:val="000000"/>
                <w:kern w:val="0"/>
                <w:sz w:val="24"/>
                <w:szCs w:val="22"/>
                <w:lang w:val="en-US" w:eastAsia="zh-CN"/>
              </w:rPr>
            </w:pPr>
          </w:p>
          <w:p w14:paraId="7378488E">
            <w:pPr>
              <w:pStyle w:val="3"/>
              <w:ind w:firstLine="1920" w:firstLineChars="800"/>
            </w:pPr>
            <w:r>
              <w:rPr>
                <w:rFonts w:hint="eastAsia" w:ascii="仿宋_GB2312" w:hAnsi="仿宋_GB2312" w:eastAsia="仿宋_GB2312" w:cs="仿宋_GB2312"/>
                <w:color w:val="000000"/>
                <w:kern w:val="0"/>
                <w:sz w:val="24"/>
                <w:szCs w:val="22"/>
                <w:lang w:val="en-US" w:eastAsia="zh-CN"/>
              </w:rPr>
              <w:t>年  月  日</w:t>
            </w:r>
          </w:p>
          <w:p w14:paraId="1902A043">
            <w:pPr>
              <w:spacing w:before="0" w:beforeAutospacing="0" w:after="0" w:afterAutospacing="0"/>
              <w:ind w:left="4800" w:right="0" w:hanging="4800" w:hangingChars="2000"/>
              <w:rPr>
                <w:rFonts w:hint="eastAsia" w:ascii="仿宋_GB2312" w:hAnsi="仿宋_GB2312" w:eastAsia="仿宋_GB2312" w:cs="仿宋_GB2312"/>
                <w:color w:val="000000"/>
                <w:kern w:val="0"/>
                <w:sz w:val="24"/>
                <w:szCs w:val="22"/>
              </w:rPr>
            </w:pPr>
          </w:p>
        </w:tc>
      </w:tr>
    </w:tbl>
    <w:p w14:paraId="313EF1EF">
      <w:pPr>
        <w:keepNext w:val="0"/>
        <w:keepLines w:val="0"/>
        <w:pageBreakBefore w:val="0"/>
        <w:widowControl/>
        <w:tabs>
          <w:tab w:val="left" w:pos="851"/>
        </w:tabs>
        <w:kinsoku/>
        <w:wordWrap/>
        <w:overflowPunct/>
        <w:topLinePunct w:val="0"/>
        <w:autoSpaceDE/>
        <w:autoSpaceDN/>
        <w:bidi w:val="0"/>
        <w:adjustRightInd/>
        <w:snapToGrid w:val="0"/>
        <w:spacing w:line="560" w:lineRule="exact"/>
        <w:ind w:right="69" w:rightChars="33"/>
        <w:textAlignment w:val="auto"/>
        <w:rPr>
          <w:rFonts w:hint="eastAsia" w:ascii="黑体" w:hAnsi="黑体" w:eastAsia="黑体"/>
          <w:color w:val="333333"/>
          <w:kern w:val="0"/>
          <w:sz w:val="36"/>
          <w:szCs w:val="36"/>
          <w:shd w:val="clear" w:color="auto" w:fill="FFFFFF"/>
          <w:lang w:eastAsia="zh-CN"/>
        </w:rPr>
      </w:pPr>
      <w:r>
        <w:rPr>
          <w:rFonts w:hint="eastAsia" w:ascii="黑体" w:hAnsi="黑体" w:eastAsia="黑体"/>
          <w:bCs/>
          <w:color w:val="000000"/>
          <w:sz w:val="32"/>
          <w:szCs w:val="32"/>
        </w:rPr>
        <w:t>附件</w:t>
      </w:r>
      <w:r>
        <w:rPr>
          <w:rFonts w:hint="eastAsia" w:ascii="黑体" w:hAnsi="黑体" w:eastAsia="黑体"/>
          <w:bCs/>
          <w:color w:val="000000"/>
          <w:sz w:val="32"/>
          <w:szCs w:val="32"/>
          <w:lang w:val="en-US" w:eastAsia="zh-CN"/>
        </w:rPr>
        <w:t>4</w:t>
      </w:r>
    </w:p>
    <w:p w14:paraId="254AD795">
      <w:pPr>
        <w:keepNext w:val="0"/>
        <w:keepLines w:val="0"/>
        <w:pageBreakBefore w:val="0"/>
        <w:widowControl/>
        <w:kinsoku/>
        <w:wordWrap/>
        <w:overflowPunct/>
        <w:topLinePunct w:val="0"/>
        <w:autoSpaceDE/>
        <w:autoSpaceDN/>
        <w:bidi w:val="0"/>
        <w:adjustRightInd/>
        <w:snapToGrid w:val="0"/>
        <w:spacing w:line="560" w:lineRule="exact"/>
        <w:ind w:right="69" w:rightChars="33"/>
        <w:jc w:val="center"/>
        <w:textAlignment w:val="auto"/>
        <w:rPr>
          <w:rFonts w:hint="eastAsia" w:ascii="方正小标宋简体" w:eastAsia="方正小标宋简体"/>
          <w:color w:val="333333"/>
          <w:kern w:val="0"/>
          <w:sz w:val="44"/>
          <w:szCs w:val="44"/>
          <w:shd w:val="clear" w:color="auto" w:fill="FFFFFF"/>
        </w:rPr>
      </w:pPr>
      <w:r>
        <w:rPr>
          <w:rFonts w:hint="eastAsia" w:ascii="方正小标宋简体" w:eastAsia="方正小标宋简体"/>
          <w:color w:val="333333"/>
          <w:kern w:val="0"/>
          <w:sz w:val="44"/>
          <w:szCs w:val="44"/>
          <w:shd w:val="clear" w:color="auto" w:fill="FFFFFF"/>
        </w:rPr>
        <w:t>明溪县2023年福建“福九味</w:t>
      </w:r>
      <w:r>
        <w:rPr>
          <w:rFonts w:hint="eastAsia" w:ascii="方正小标宋简体" w:eastAsia="方正小标宋简体"/>
          <w:color w:val="333333"/>
          <w:kern w:val="0"/>
          <w:sz w:val="44"/>
          <w:szCs w:val="44"/>
          <w:shd w:val="clear" w:color="auto" w:fill="FFFFFF"/>
          <w:lang w:eastAsia="zh-CN"/>
        </w:rPr>
        <w:t>”</w:t>
      </w:r>
      <w:r>
        <w:rPr>
          <w:rFonts w:hint="eastAsia" w:ascii="方正小标宋简体" w:eastAsia="方正小标宋简体"/>
          <w:color w:val="333333"/>
          <w:kern w:val="0"/>
          <w:sz w:val="44"/>
          <w:szCs w:val="44"/>
          <w:shd w:val="clear" w:color="auto" w:fill="FFFFFF"/>
        </w:rPr>
        <w:t>中药材</w:t>
      </w:r>
    </w:p>
    <w:p w14:paraId="63264230">
      <w:pPr>
        <w:keepNext w:val="0"/>
        <w:keepLines w:val="0"/>
        <w:pageBreakBefore w:val="0"/>
        <w:widowControl/>
        <w:kinsoku/>
        <w:wordWrap/>
        <w:overflowPunct/>
        <w:topLinePunct w:val="0"/>
        <w:autoSpaceDE/>
        <w:autoSpaceDN/>
        <w:bidi w:val="0"/>
        <w:adjustRightInd/>
        <w:snapToGrid w:val="0"/>
        <w:spacing w:line="560" w:lineRule="exact"/>
        <w:ind w:right="69" w:rightChars="33"/>
        <w:jc w:val="center"/>
        <w:textAlignment w:val="auto"/>
        <w:rPr>
          <w:rFonts w:hint="eastAsia" w:ascii="方正小标宋简体" w:eastAsia="方正小标宋简体"/>
          <w:bCs/>
          <w:color w:val="333333"/>
          <w:kern w:val="0"/>
          <w:sz w:val="44"/>
          <w:szCs w:val="44"/>
          <w:shd w:val="clear" w:color="auto" w:fill="FFFFFF"/>
        </w:rPr>
      </w:pPr>
      <w:r>
        <w:rPr>
          <w:rFonts w:hint="eastAsia" w:ascii="方正小标宋简体" w:eastAsia="方正小标宋简体"/>
          <w:color w:val="333333"/>
          <w:kern w:val="0"/>
          <w:sz w:val="44"/>
          <w:szCs w:val="44"/>
          <w:shd w:val="clear" w:color="auto" w:fill="FFFFFF"/>
        </w:rPr>
        <w:t>产业集群项目</w:t>
      </w:r>
      <w:r>
        <w:rPr>
          <w:rFonts w:hint="eastAsia" w:ascii="方正小标宋简体" w:eastAsia="方正小标宋简体"/>
          <w:bCs/>
          <w:color w:val="333333"/>
          <w:kern w:val="0"/>
          <w:sz w:val="44"/>
          <w:szCs w:val="44"/>
          <w:shd w:val="clear" w:color="auto" w:fill="FFFFFF"/>
        </w:rPr>
        <w:t>承诺书</w:t>
      </w:r>
    </w:p>
    <w:tbl>
      <w:tblPr>
        <w:tblStyle w:val="11"/>
        <w:tblpPr w:leftFromText="180" w:rightFromText="180" w:vertAnchor="text" w:horzAnchor="page" w:tblpX="1822" w:tblpY="675"/>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724"/>
      </w:tblGrid>
      <w:tr w14:paraId="0E15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1"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081C1D3B">
            <w:pPr>
              <w:keepNext w:val="0"/>
              <w:keepLines w:val="0"/>
              <w:pageBreakBefore w:val="0"/>
              <w:widowControl/>
              <w:kinsoku/>
              <w:wordWrap/>
              <w:overflowPunct/>
              <w:topLinePunct w:val="0"/>
              <w:autoSpaceDE/>
              <w:autoSpaceDN/>
              <w:bidi w:val="0"/>
              <w:adjustRightInd/>
              <w:spacing w:before="300" w:line="400" w:lineRule="exact"/>
              <w:jc w:val="center"/>
              <w:textAlignment w:val="auto"/>
              <w:rPr>
                <w:rFonts w:ascii="仿宋_GB2312" w:hAnsi="黑体" w:eastAsia="仿宋_GB2312"/>
                <w:bCs/>
                <w:color w:val="333333"/>
                <w:kern w:val="0"/>
                <w:sz w:val="28"/>
                <w:szCs w:val="28"/>
              </w:rPr>
            </w:pPr>
            <w:r>
              <w:rPr>
                <w:rFonts w:hint="eastAsia" w:ascii="仿宋_GB2312" w:hAnsi="黑体" w:eastAsia="仿宋_GB2312"/>
                <w:bCs/>
                <w:color w:val="333333"/>
                <w:kern w:val="0"/>
                <w:sz w:val="28"/>
                <w:szCs w:val="28"/>
              </w:rPr>
              <w:t>承诺</w:t>
            </w:r>
          </w:p>
          <w:p w14:paraId="7AF2C917">
            <w:pPr>
              <w:keepNext w:val="0"/>
              <w:keepLines w:val="0"/>
              <w:pageBreakBefore w:val="0"/>
              <w:widowControl/>
              <w:kinsoku/>
              <w:wordWrap/>
              <w:overflowPunct/>
              <w:topLinePunct w:val="0"/>
              <w:autoSpaceDE/>
              <w:autoSpaceDN/>
              <w:bidi w:val="0"/>
              <w:adjustRightInd/>
              <w:spacing w:before="300" w:line="400" w:lineRule="exact"/>
              <w:jc w:val="center"/>
              <w:textAlignment w:val="auto"/>
              <w:rPr>
                <w:rFonts w:ascii="仿宋_GB2312" w:eastAsia="仿宋_GB2312"/>
                <w:bCs/>
                <w:color w:val="333333"/>
                <w:kern w:val="0"/>
                <w:sz w:val="28"/>
                <w:szCs w:val="28"/>
                <w:shd w:val="clear" w:color="auto" w:fill="FFFFFF"/>
              </w:rPr>
            </w:pPr>
            <w:r>
              <w:rPr>
                <w:rFonts w:hint="eastAsia" w:ascii="仿宋_GB2312" w:hAnsi="黑体" w:eastAsia="仿宋_GB2312"/>
                <w:bCs/>
                <w:color w:val="333333"/>
                <w:kern w:val="0"/>
                <w:sz w:val="28"/>
                <w:szCs w:val="28"/>
              </w:rPr>
              <w:t>内容</w:t>
            </w:r>
          </w:p>
        </w:tc>
        <w:tc>
          <w:tcPr>
            <w:tcW w:w="7724" w:type="dxa"/>
            <w:tcBorders>
              <w:top w:val="single" w:color="auto" w:sz="4" w:space="0"/>
              <w:left w:val="single" w:color="auto" w:sz="4" w:space="0"/>
              <w:bottom w:val="single" w:color="auto" w:sz="4" w:space="0"/>
              <w:right w:val="single" w:color="auto" w:sz="4" w:space="0"/>
            </w:tcBorders>
            <w:noWrap w:val="0"/>
            <w:vAlign w:val="top"/>
          </w:tcPr>
          <w:p w14:paraId="115B6677">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eastAsia="仿宋_GB2312"/>
                <w:bCs/>
                <w:color w:val="333333"/>
                <w:sz w:val="28"/>
                <w:szCs w:val="28"/>
              </w:rPr>
            </w:pPr>
            <w:r>
              <w:rPr>
                <w:rFonts w:hint="eastAsia" w:ascii="仿宋_GB2312" w:eastAsia="仿宋_GB2312"/>
                <w:bCs/>
                <w:color w:val="333333"/>
                <w:kern w:val="0"/>
                <w:sz w:val="28"/>
                <w:szCs w:val="28"/>
              </w:rPr>
              <w:t>本单位庄严承诺：</w:t>
            </w:r>
          </w:p>
          <w:p w14:paraId="18EBD85F">
            <w:pPr>
              <w:keepNext w:val="0"/>
              <w:keepLines w:val="0"/>
              <w:pageBreakBefore w:val="0"/>
              <w:widowControl/>
              <w:kinsoku/>
              <w:wordWrap/>
              <w:overflowPunct/>
              <w:topLinePunct w:val="0"/>
              <w:autoSpaceDE/>
              <w:autoSpaceDN/>
              <w:bidi w:val="0"/>
              <w:adjustRightInd/>
              <w:spacing w:line="400" w:lineRule="exact"/>
              <w:ind w:firstLine="602"/>
              <w:jc w:val="left"/>
              <w:textAlignment w:val="auto"/>
              <w:rPr>
                <w:rFonts w:ascii="仿宋_GB2312" w:eastAsia="仿宋_GB2312"/>
                <w:bCs/>
                <w:color w:val="333333"/>
                <w:sz w:val="28"/>
                <w:szCs w:val="28"/>
              </w:rPr>
            </w:pPr>
            <w:r>
              <w:rPr>
                <w:rFonts w:hint="eastAsia" w:ascii="仿宋_GB2312" w:eastAsia="仿宋_GB2312"/>
                <w:bCs/>
                <w:color w:val="333333"/>
                <w:kern w:val="0"/>
                <w:sz w:val="28"/>
                <w:szCs w:val="28"/>
              </w:rPr>
              <w:t>1.开展项目申报时，我单位将如实提供相关材料。</w:t>
            </w:r>
          </w:p>
          <w:p w14:paraId="39BD21C4">
            <w:pPr>
              <w:keepNext w:val="0"/>
              <w:keepLines w:val="0"/>
              <w:pageBreakBefore w:val="0"/>
              <w:widowControl/>
              <w:kinsoku/>
              <w:wordWrap/>
              <w:overflowPunct/>
              <w:topLinePunct w:val="0"/>
              <w:autoSpaceDE/>
              <w:autoSpaceDN/>
              <w:bidi w:val="0"/>
              <w:adjustRightInd/>
              <w:snapToGrid w:val="0"/>
              <w:spacing w:line="400" w:lineRule="exact"/>
              <w:ind w:right="69" w:rightChars="33" w:firstLine="560" w:firstLineChars="200"/>
              <w:jc w:val="left"/>
              <w:textAlignment w:val="auto"/>
              <w:rPr>
                <w:rFonts w:ascii="仿宋_GB2312" w:eastAsia="仿宋_GB2312"/>
                <w:bCs/>
                <w:color w:val="333333"/>
                <w:sz w:val="28"/>
                <w:szCs w:val="28"/>
              </w:rPr>
            </w:pPr>
            <w:r>
              <w:rPr>
                <w:rFonts w:hint="eastAsia" w:ascii="仿宋_GB2312" w:eastAsia="仿宋_GB2312"/>
                <w:bCs/>
                <w:color w:val="333333"/>
                <w:kern w:val="0"/>
                <w:sz w:val="28"/>
                <w:szCs w:val="28"/>
              </w:rPr>
              <w:t>2.我单位拟申报的202</w:t>
            </w:r>
            <w:r>
              <w:rPr>
                <w:rFonts w:hint="eastAsia" w:ascii="仿宋_GB2312" w:eastAsia="仿宋_GB2312"/>
                <w:bCs/>
                <w:color w:val="333333"/>
                <w:kern w:val="0"/>
                <w:sz w:val="28"/>
                <w:szCs w:val="28"/>
                <w:lang w:val="en-US" w:eastAsia="zh-CN"/>
              </w:rPr>
              <w:t>3</w:t>
            </w:r>
            <w:r>
              <w:rPr>
                <w:rFonts w:hint="eastAsia" w:ascii="仿宋_GB2312" w:eastAsia="仿宋_GB2312"/>
                <w:bCs/>
                <w:color w:val="333333"/>
                <w:kern w:val="0"/>
                <w:sz w:val="28"/>
                <w:szCs w:val="28"/>
              </w:rPr>
              <w:t>年</w:t>
            </w:r>
            <w:r>
              <w:rPr>
                <w:rFonts w:hint="eastAsia" w:ascii="仿宋_GB2312" w:eastAsia="仿宋_GB2312"/>
                <w:bCs/>
                <w:color w:val="333333"/>
                <w:kern w:val="0"/>
                <w:sz w:val="28"/>
                <w:szCs w:val="28"/>
                <w:lang w:val="en-US" w:eastAsia="zh-CN"/>
              </w:rPr>
              <w:t>明溪</w:t>
            </w:r>
            <w:r>
              <w:rPr>
                <w:rFonts w:hint="eastAsia" w:ascii="仿宋_GB2312" w:eastAsia="仿宋_GB2312"/>
                <w:bCs/>
                <w:color w:val="333333"/>
                <w:kern w:val="0"/>
                <w:sz w:val="28"/>
                <w:szCs w:val="28"/>
              </w:rPr>
              <w:t>县</w:t>
            </w:r>
            <w:r>
              <w:rPr>
                <w:rFonts w:hint="eastAsia" w:ascii="仿宋_GB2312" w:eastAsia="仿宋_GB2312"/>
                <w:bCs/>
                <w:color w:val="333333"/>
                <w:kern w:val="0"/>
                <w:sz w:val="28"/>
                <w:szCs w:val="28"/>
                <w:lang w:val="en-US" w:eastAsia="zh-CN"/>
              </w:rPr>
              <w:t>福建“福九味”中药材</w:t>
            </w:r>
            <w:r>
              <w:rPr>
                <w:rFonts w:hint="eastAsia" w:ascii="仿宋_GB2312" w:eastAsia="仿宋_GB2312"/>
                <w:bCs/>
                <w:color w:val="333333"/>
                <w:kern w:val="0"/>
                <w:sz w:val="28"/>
                <w:szCs w:val="28"/>
              </w:rPr>
              <w:t>产业集群项目建设内容，未在其他财政补助项目中获得过补助。</w:t>
            </w:r>
          </w:p>
          <w:p w14:paraId="30142BAE">
            <w:pPr>
              <w:keepNext w:val="0"/>
              <w:keepLines w:val="0"/>
              <w:pageBreakBefore w:val="0"/>
              <w:widowControl/>
              <w:kinsoku/>
              <w:wordWrap/>
              <w:overflowPunct/>
              <w:topLinePunct w:val="0"/>
              <w:autoSpaceDE/>
              <w:autoSpaceDN/>
              <w:bidi w:val="0"/>
              <w:adjustRightInd/>
              <w:spacing w:line="400" w:lineRule="exact"/>
              <w:ind w:firstLine="602"/>
              <w:jc w:val="left"/>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3.如我单位获得项目建设资格，202</w:t>
            </w:r>
            <w:r>
              <w:rPr>
                <w:rFonts w:hint="eastAsia" w:ascii="仿宋_GB2312" w:eastAsia="仿宋_GB2312"/>
                <w:bCs/>
                <w:color w:val="333333"/>
                <w:kern w:val="0"/>
                <w:sz w:val="28"/>
                <w:szCs w:val="28"/>
                <w:lang w:val="en-US" w:eastAsia="zh-CN"/>
              </w:rPr>
              <w:t>3</w:t>
            </w:r>
            <w:r>
              <w:rPr>
                <w:rFonts w:hint="eastAsia" w:ascii="仿宋_GB2312" w:eastAsia="仿宋_GB2312"/>
                <w:bCs/>
                <w:color w:val="333333"/>
                <w:kern w:val="0"/>
                <w:sz w:val="28"/>
                <w:szCs w:val="28"/>
              </w:rPr>
              <w:t>年</w:t>
            </w:r>
            <w:r>
              <w:rPr>
                <w:rFonts w:hint="eastAsia" w:ascii="仿宋_GB2312" w:eastAsia="仿宋_GB2312"/>
                <w:bCs/>
                <w:color w:val="333333"/>
                <w:kern w:val="0"/>
                <w:sz w:val="28"/>
                <w:szCs w:val="28"/>
                <w:lang w:val="en-US" w:eastAsia="zh-CN"/>
              </w:rPr>
              <w:t>明溪</w:t>
            </w:r>
            <w:r>
              <w:rPr>
                <w:rFonts w:hint="eastAsia" w:ascii="仿宋_GB2312" w:eastAsia="仿宋_GB2312"/>
                <w:bCs/>
                <w:color w:val="333333"/>
                <w:kern w:val="0"/>
                <w:sz w:val="28"/>
                <w:szCs w:val="28"/>
              </w:rPr>
              <w:t>县</w:t>
            </w:r>
            <w:r>
              <w:rPr>
                <w:rFonts w:hint="eastAsia" w:ascii="仿宋_GB2312" w:eastAsia="仿宋_GB2312"/>
                <w:bCs/>
                <w:color w:val="333333"/>
                <w:kern w:val="0"/>
                <w:sz w:val="28"/>
                <w:szCs w:val="28"/>
                <w:lang w:val="en-US" w:eastAsia="zh-CN"/>
              </w:rPr>
              <w:t>福建“福九味”中药材</w:t>
            </w:r>
            <w:r>
              <w:rPr>
                <w:rFonts w:hint="eastAsia" w:ascii="仿宋_GB2312" w:eastAsia="仿宋_GB2312"/>
                <w:bCs/>
                <w:color w:val="333333"/>
                <w:kern w:val="0"/>
                <w:sz w:val="28"/>
                <w:szCs w:val="28"/>
              </w:rPr>
              <w:t>产业集群项目建设内容将不再列入其他</w:t>
            </w:r>
            <w:r>
              <w:rPr>
                <w:rFonts w:hint="eastAsia" w:ascii="仿宋_GB2312" w:eastAsia="仿宋_GB2312"/>
                <w:bCs/>
                <w:color w:val="333333"/>
                <w:kern w:val="0"/>
                <w:sz w:val="28"/>
                <w:szCs w:val="28"/>
                <w:lang w:val="en-US" w:eastAsia="zh-CN"/>
              </w:rPr>
              <w:t>中央</w:t>
            </w:r>
            <w:r>
              <w:rPr>
                <w:rFonts w:hint="eastAsia" w:ascii="仿宋_GB2312" w:eastAsia="仿宋_GB2312"/>
                <w:bCs/>
                <w:color w:val="333333"/>
                <w:kern w:val="0"/>
                <w:sz w:val="28"/>
                <w:szCs w:val="28"/>
              </w:rPr>
              <w:t>财政补助项目的补助内容。</w:t>
            </w:r>
          </w:p>
          <w:p w14:paraId="3E10E2B7">
            <w:pPr>
              <w:keepNext w:val="0"/>
              <w:keepLines w:val="0"/>
              <w:pageBreakBefore w:val="0"/>
              <w:widowControl/>
              <w:kinsoku/>
              <w:wordWrap/>
              <w:overflowPunct/>
              <w:topLinePunct w:val="0"/>
              <w:autoSpaceDE/>
              <w:autoSpaceDN/>
              <w:bidi w:val="0"/>
              <w:adjustRightInd/>
              <w:spacing w:line="400" w:lineRule="exact"/>
              <w:ind w:firstLine="602"/>
              <w:jc w:val="left"/>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4.不拖欠农民工工资。</w:t>
            </w:r>
          </w:p>
          <w:p w14:paraId="5CA6E9D9">
            <w:pPr>
              <w:keepNext w:val="0"/>
              <w:keepLines w:val="0"/>
              <w:pageBreakBefore w:val="0"/>
              <w:widowControl/>
              <w:kinsoku/>
              <w:wordWrap/>
              <w:overflowPunct/>
              <w:topLinePunct w:val="0"/>
              <w:autoSpaceDE/>
              <w:autoSpaceDN/>
              <w:bidi w:val="0"/>
              <w:adjustRightInd/>
              <w:spacing w:line="400" w:lineRule="exact"/>
              <w:ind w:firstLine="602"/>
              <w:jc w:val="left"/>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5.严格按批复内容完成项目建设任务并获得财政补助资金后，将持续加强项目后续管理，保证</w:t>
            </w:r>
            <w:r>
              <w:rPr>
                <w:rFonts w:hint="eastAsia" w:ascii="仿宋_GB2312" w:eastAsia="仿宋_GB2312"/>
                <w:bCs/>
                <w:color w:val="333333"/>
                <w:kern w:val="0"/>
                <w:sz w:val="28"/>
                <w:szCs w:val="28"/>
                <w:lang w:eastAsia="zh-CN"/>
              </w:rPr>
              <w:t>“</w:t>
            </w:r>
            <w:r>
              <w:rPr>
                <w:rFonts w:hint="eastAsia" w:ascii="仿宋_GB2312" w:eastAsia="仿宋_GB2312"/>
                <w:bCs/>
                <w:color w:val="333333"/>
                <w:kern w:val="0"/>
                <w:sz w:val="28"/>
                <w:szCs w:val="28"/>
                <w:lang w:val="en-US" w:eastAsia="zh-CN"/>
              </w:rPr>
              <w:t>福九味</w:t>
            </w:r>
            <w:r>
              <w:rPr>
                <w:rFonts w:hint="eastAsia" w:ascii="仿宋_GB2312" w:eastAsia="仿宋_GB2312"/>
                <w:bCs/>
                <w:color w:val="333333"/>
                <w:kern w:val="0"/>
                <w:sz w:val="28"/>
                <w:szCs w:val="28"/>
                <w:lang w:eastAsia="zh-CN"/>
              </w:rPr>
              <w:t>”</w:t>
            </w:r>
            <w:r>
              <w:rPr>
                <w:rFonts w:hint="eastAsia" w:ascii="仿宋_GB2312" w:eastAsia="仿宋_GB2312"/>
                <w:bCs/>
                <w:color w:val="333333"/>
                <w:kern w:val="0"/>
                <w:sz w:val="28"/>
                <w:szCs w:val="28"/>
                <w:lang w:val="en-US" w:eastAsia="zh-CN"/>
              </w:rPr>
              <w:t>中药材</w:t>
            </w:r>
            <w:r>
              <w:rPr>
                <w:rFonts w:hint="eastAsia" w:ascii="仿宋_GB2312" w:eastAsia="仿宋_GB2312"/>
                <w:bCs/>
                <w:color w:val="333333"/>
                <w:kern w:val="0"/>
                <w:sz w:val="28"/>
                <w:szCs w:val="28"/>
              </w:rPr>
              <w:t>产业集群达到省、市目标要求。</w:t>
            </w:r>
          </w:p>
          <w:p w14:paraId="18A84463">
            <w:pPr>
              <w:keepNext w:val="0"/>
              <w:keepLines w:val="0"/>
              <w:pageBreakBefore w:val="0"/>
              <w:widowControl/>
              <w:kinsoku/>
              <w:wordWrap/>
              <w:overflowPunct/>
              <w:topLinePunct w:val="0"/>
              <w:autoSpaceDE/>
              <w:autoSpaceDN/>
              <w:bidi w:val="0"/>
              <w:adjustRightInd/>
              <w:spacing w:line="400" w:lineRule="exact"/>
              <w:ind w:firstLine="560" w:firstLineChars="200"/>
              <w:jc w:val="left"/>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6.违反承诺的，我单位将承担相应责任。</w:t>
            </w:r>
          </w:p>
        </w:tc>
      </w:tr>
      <w:tr w14:paraId="0487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312AC83B">
            <w:pPr>
              <w:keepNext w:val="0"/>
              <w:keepLines w:val="0"/>
              <w:pageBreakBefore w:val="0"/>
              <w:widowControl/>
              <w:kinsoku/>
              <w:wordWrap/>
              <w:overflowPunct/>
              <w:topLinePunct w:val="0"/>
              <w:autoSpaceDE/>
              <w:autoSpaceDN/>
              <w:bidi w:val="0"/>
              <w:adjustRightInd/>
              <w:spacing w:before="300" w:line="400" w:lineRule="exact"/>
              <w:jc w:val="center"/>
              <w:textAlignment w:val="auto"/>
              <w:rPr>
                <w:rFonts w:hint="eastAsia" w:ascii="仿宋_GB2312" w:eastAsia="仿宋_GB2312"/>
                <w:bCs/>
                <w:color w:val="333333"/>
                <w:kern w:val="0"/>
                <w:sz w:val="28"/>
                <w:szCs w:val="28"/>
                <w:shd w:val="clear" w:color="auto" w:fill="FFFFFF"/>
                <w:lang w:eastAsia="zh-CN"/>
              </w:rPr>
            </w:pPr>
            <w:r>
              <w:rPr>
                <w:rFonts w:hint="eastAsia" w:ascii="仿宋_GB2312" w:hAnsi="黑体" w:eastAsia="仿宋_GB2312"/>
                <w:bCs/>
                <w:color w:val="333333"/>
                <w:kern w:val="0"/>
                <w:sz w:val="28"/>
                <w:szCs w:val="28"/>
              </w:rPr>
              <w:t>承诺</w:t>
            </w:r>
            <w:r>
              <w:rPr>
                <w:rFonts w:hint="eastAsia" w:ascii="仿宋_GB2312" w:hAnsi="黑体" w:eastAsia="仿宋_GB2312"/>
                <w:bCs/>
                <w:color w:val="333333"/>
                <w:kern w:val="0"/>
                <w:sz w:val="28"/>
                <w:szCs w:val="28"/>
                <w:lang w:eastAsia="zh-CN"/>
              </w:rPr>
              <w:t>人</w:t>
            </w:r>
          </w:p>
        </w:tc>
        <w:tc>
          <w:tcPr>
            <w:tcW w:w="7724" w:type="dxa"/>
            <w:tcBorders>
              <w:top w:val="single" w:color="auto" w:sz="4" w:space="0"/>
              <w:left w:val="single" w:color="auto" w:sz="4" w:space="0"/>
              <w:bottom w:val="single" w:color="auto" w:sz="4" w:space="0"/>
              <w:right w:val="single" w:color="auto" w:sz="4" w:space="0"/>
            </w:tcBorders>
            <w:noWrap w:val="0"/>
            <w:vAlign w:val="top"/>
          </w:tcPr>
          <w:p w14:paraId="559438B2">
            <w:pPr>
              <w:keepNext w:val="0"/>
              <w:keepLines w:val="0"/>
              <w:pageBreakBefore w:val="0"/>
              <w:widowControl/>
              <w:kinsoku/>
              <w:wordWrap/>
              <w:overflowPunct/>
              <w:topLinePunct w:val="0"/>
              <w:autoSpaceDE/>
              <w:autoSpaceDN/>
              <w:bidi w:val="0"/>
              <w:adjustRightInd/>
              <w:spacing w:before="300" w:line="400" w:lineRule="exact"/>
              <w:jc w:val="left"/>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项目申报单位（法人签字加盖公章）：</w:t>
            </w:r>
          </w:p>
          <w:p w14:paraId="1ADC369F">
            <w:pPr>
              <w:keepNext w:val="0"/>
              <w:keepLines w:val="0"/>
              <w:pageBreakBefore w:val="0"/>
              <w:widowControl/>
              <w:kinsoku/>
              <w:wordWrap/>
              <w:overflowPunct/>
              <w:topLinePunct w:val="0"/>
              <w:autoSpaceDE/>
              <w:autoSpaceDN/>
              <w:bidi w:val="0"/>
              <w:adjustRightInd/>
              <w:spacing w:before="300" w:line="400" w:lineRule="exact"/>
              <w:textAlignment w:val="auto"/>
              <w:rPr>
                <w:rFonts w:ascii="仿宋_GB2312" w:eastAsia="仿宋_GB2312"/>
                <w:bCs/>
                <w:color w:val="333333"/>
                <w:kern w:val="0"/>
                <w:sz w:val="28"/>
                <w:szCs w:val="28"/>
              </w:rPr>
            </w:pPr>
          </w:p>
          <w:p w14:paraId="6C32EE85">
            <w:pPr>
              <w:keepNext w:val="0"/>
              <w:keepLines w:val="0"/>
              <w:pageBreakBefore w:val="0"/>
              <w:widowControl/>
              <w:kinsoku/>
              <w:wordWrap/>
              <w:overflowPunct/>
              <w:topLinePunct w:val="0"/>
              <w:autoSpaceDE/>
              <w:autoSpaceDN/>
              <w:bidi w:val="0"/>
              <w:adjustRightInd/>
              <w:spacing w:before="300" w:line="400" w:lineRule="exact"/>
              <w:textAlignment w:val="auto"/>
              <w:rPr>
                <w:rFonts w:ascii="仿宋_GB2312" w:eastAsia="仿宋_GB2312"/>
                <w:bCs/>
                <w:color w:val="333333"/>
                <w:kern w:val="0"/>
                <w:sz w:val="28"/>
                <w:szCs w:val="28"/>
              </w:rPr>
            </w:pPr>
          </w:p>
          <w:p w14:paraId="341E0C4C">
            <w:pPr>
              <w:keepNext w:val="0"/>
              <w:keepLines w:val="0"/>
              <w:pageBreakBefore w:val="0"/>
              <w:widowControl/>
              <w:kinsoku/>
              <w:wordWrap/>
              <w:overflowPunct/>
              <w:topLinePunct w:val="0"/>
              <w:autoSpaceDE/>
              <w:autoSpaceDN/>
              <w:bidi w:val="0"/>
              <w:adjustRightInd/>
              <w:spacing w:before="300" w:line="400" w:lineRule="exact"/>
              <w:ind w:firstLine="2240" w:firstLineChars="800"/>
              <w:textAlignment w:val="auto"/>
              <w:rPr>
                <w:rFonts w:ascii="仿宋_GB2312" w:eastAsia="仿宋_GB2312"/>
                <w:bCs/>
                <w:color w:val="333333"/>
                <w:kern w:val="0"/>
                <w:sz w:val="28"/>
                <w:szCs w:val="28"/>
              </w:rPr>
            </w:pPr>
            <w:r>
              <w:rPr>
                <w:rFonts w:hint="eastAsia" w:ascii="仿宋_GB2312" w:eastAsia="仿宋_GB2312"/>
                <w:bCs/>
                <w:color w:val="333333"/>
                <w:kern w:val="0"/>
                <w:sz w:val="28"/>
                <w:szCs w:val="28"/>
              </w:rPr>
              <w:t xml:space="preserve">                   </w:t>
            </w:r>
            <w:r>
              <w:rPr>
                <w:rFonts w:ascii="仿宋_GB2312" w:eastAsia="仿宋_GB2312"/>
                <w:kern w:val="0"/>
                <w:sz w:val="28"/>
                <w:szCs w:val="28"/>
              </w:rPr>
              <w:t>日期：</w:t>
            </w:r>
            <w:r>
              <w:rPr>
                <w:rFonts w:hint="eastAsia" w:ascii="仿宋_GB2312" w:eastAsia="仿宋_GB2312"/>
                <w:bCs/>
                <w:color w:val="333333"/>
                <w:kern w:val="0"/>
                <w:sz w:val="28"/>
                <w:szCs w:val="28"/>
              </w:rPr>
              <w:t xml:space="preserve">   年  月  日</w:t>
            </w:r>
          </w:p>
        </w:tc>
      </w:tr>
    </w:tbl>
    <w:p w14:paraId="44DD07A2">
      <w:pPr>
        <w:keepNext w:val="0"/>
        <w:keepLines w:val="0"/>
        <w:pageBreakBefore w:val="0"/>
        <w:widowControl/>
        <w:kinsoku/>
        <w:wordWrap/>
        <w:overflowPunct/>
        <w:topLinePunct w:val="0"/>
        <w:autoSpaceDE/>
        <w:autoSpaceDN/>
        <w:bidi w:val="0"/>
        <w:adjustRightInd/>
        <w:spacing w:line="520" w:lineRule="exact"/>
        <w:jc w:val="left"/>
        <w:textAlignment w:val="auto"/>
        <w:rPr>
          <w:rFonts w:hint="eastAsia" w:ascii="黑体" w:hAnsi="黑体" w:eastAsia="黑体" w:cs="黑体"/>
          <w:b w:val="0"/>
          <w:bCs w:val="0"/>
          <w:sz w:val="32"/>
          <w:szCs w:val="32"/>
          <w:highlight w:val="none"/>
        </w:rPr>
      </w:pPr>
    </w:p>
    <w:sectPr>
      <w:footerReference r:id="rId5" w:type="default"/>
      <w:pgSz w:w="11905" w:h="16838"/>
      <w:pgMar w:top="2098" w:right="1474" w:bottom="1984" w:left="1587"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EF7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8BA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40B18">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7F40B18">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D6E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562E1"/>
    <w:multiLevelType w:val="singleLevel"/>
    <w:tmpl w:val="0A2562E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GJlZDFlNTJhYmZlMGVjOTQ3NzQyMDUzNWY0ZTYifQ=="/>
  </w:docVars>
  <w:rsids>
    <w:rsidRoot w:val="2081606E"/>
    <w:rsid w:val="00EB0679"/>
    <w:rsid w:val="01FF0067"/>
    <w:rsid w:val="02AF11CA"/>
    <w:rsid w:val="03457CFC"/>
    <w:rsid w:val="039D23B3"/>
    <w:rsid w:val="047A39D5"/>
    <w:rsid w:val="04F84FCD"/>
    <w:rsid w:val="056621AB"/>
    <w:rsid w:val="05D33C32"/>
    <w:rsid w:val="0721099E"/>
    <w:rsid w:val="07467A85"/>
    <w:rsid w:val="07E37AE3"/>
    <w:rsid w:val="08EF05D7"/>
    <w:rsid w:val="091905EA"/>
    <w:rsid w:val="09734E97"/>
    <w:rsid w:val="0A1404C0"/>
    <w:rsid w:val="0A764C3F"/>
    <w:rsid w:val="0AEE6ECB"/>
    <w:rsid w:val="0BF95B27"/>
    <w:rsid w:val="0CCE147E"/>
    <w:rsid w:val="0D6B44EB"/>
    <w:rsid w:val="0E2055ED"/>
    <w:rsid w:val="0EFD5142"/>
    <w:rsid w:val="0FDE4134"/>
    <w:rsid w:val="10CE7716"/>
    <w:rsid w:val="114F7F97"/>
    <w:rsid w:val="12C30C3D"/>
    <w:rsid w:val="13652EC9"/>
    <w:rsid w:val="14101C60"/>
    <w:rsid w:val="15A73759"/>
    <w:rsid w:val="15EB05A9"/>
    <w:rsid w:val="17465999"/>
    <w:rsid w:val="185C214A"/>
    <w:rsid w:val="18AA6EB2"/>
    <w:rsid w:val="18B86EE6"/>
    <w:rsid w:val="1A915994"/>
    <w:rsid w:val="1AC4131D"/>
    <w:rsid w:val="1B021E69"/>
    <w:rsid w:val="1BF10EFC"/>
    <w:rsid w:val="1DAF1E85"/>
    <w:rsid w:val="1F2119CC"/>
    <w:rsid w:val="1F3A46DB"/>
    <w:rsid w:val="2081606E"/>
    <w:rsid w:val="21981299"/>
    <w:rsid w:val="21E97DC3"/>
    <w:rsid w:val="22456F79"/>
    <w:rsid w:val="22845330"/>
    <w:rsid w:val="23867849"/>
    <w:rsid w:val="238B0E64"/>
    <w:rsid w:val="241412F8"/>
    <w:rsid w:val="241E0D30"/>
    <w:rsid w:val="25BA7C7E"/>
    <w:rsid w:val="26C954F1"/>
    <w:rsid w:val="27A31177"/>
    <w:rsid w:val="28B766F6"/>
    <w:rsid w:val="2A2E58BE"/>
    <w:rsid w:val="2B4C1378"/>
    <w:rsid w:val="2C685C54"/>
    <w:rsid w:val="2DBB4593"/>
    <w:rsid w:val="2DCA3524"/>
    <w:rsid w:val="2E1B4012"/>
    <w:rsid w:val="2ECF56A8"/>
    <w:rsid w:val="2EFC3785"/>
    <w:rsid w:val="2F285C58"/>
    <w:rsid w:val="2F3565C7"/>
    <w:rsid w:val="2F971E8E"/>
    <w:rsid w:val="2FFC4238"/>
    <w:rsid w:val="301B0DD9"/>
    <w:rsid w:val="30D53BBD"/>
    <w:rsid w:val="314546F8"/>
    <w:rsid w:val="321A13A2"/>
    <w:rsid w:val="32F5225E"/>
    <w:rsid w:val="332E1CAB"/>
    <w:rsid w:val="35335357"/>
    <w:rsid w:val="37695060"/>
    <w:rsid w:val="379A790F"/>
    <w:rsid w:val="37CB0BA0"/>
    <w:rsid w:val="38171BB0"/>
    <w:rsid w:val="3864178A"/>
    <w:rsid w:val="38BB418D"/>
    <w:rsid w:val="3A2E13CB"/>
    <w:rsid w:val="3B3B092F"/>
    <w:rsid w:val="3BF451AB"/>
    <w:rsid w:val="3CA354EB"/>
    <w:rsid w:val="3D4445A5"/>
    <w:rsid w:val="3DA80564"/>
    <w:rsid w:val="3DAE1976"/>
    <w:rsid w:val="3E703BD6"/>
    <w:rsid w:val="3EB332C4"/>
    <w:rsid w:val="3EB94B1E"/>
    <w:rsid w:val="3EEA123D"/>
    <w:rsid w:val="3F1538A4"/>
    <w:rsid w:val="402B10F9"/>
    <w:rsid w:val="41F70772"/>
    <w:rsid w:val="42A95947"/>
    <w:rsid w:val="42C064F0"/>
    <w:rsid w:val="42E920A9"/>
    <w:rsid w:val="44DF2E05"/>
    <w:rsid w:val="44F82C23"/>
    <w:rsid w:val="45047938"/>
    <w:rsid w:val="456D0411"/>
    <w:rsid w:val="458F4B71"/>
    <w:rsid w:val="45C10256"/>
    <w:rsid w:val="46404F83"/>
    <w:rsid w:val="46F432A0"/>
    <w:rsid w:val="47D167A9"/>
    <w:rsid w:val="47D9517B"/>
    <w:rsid w:val="489F3006"/>
    <w:rsid w:val="48F14EB5"/>
    <w:rsid w:val="49113EA0"/>
    <w:rsid w:val="4A13667D"/>
    <w:rsid w:val="4A2819C9"/>
    <w:rsid w:val="4B8A2A0D"/>
    <w:rsid w:val="4FAB1FCD"/>
    <w:rsid w:val="5173031E"/>
    <w:rsid w:val="51C905FF"/>
    <w:rsid w:val="52F263F9"/>
    <w:rsid w:val="53E11CB5"/>
    <w:rsid w:val="540A60AC"/>
    <w:rsid w:val="542E520F"/>
    <w:rsid w:val="54E51A89"/>
    <w:rsid w:val="56E04EE6"/>
    <w:rsid w:val="592842AF"/>
    <w:rsid w:val="59956D9A"/>
    <w:rsid w:val="59B368E2"/>
    <w:rsid w:val="59C1655E"/>
    <w:rsid w:val="5CB6590F"/>
    <w:rsid w:val="5D2D075A"/>
    <w:rsid w:val="5E345D1B"/>
    <w:rsid w:val="5F0D67AF"/>
    <w:rsid w:val="5FA73AA6"/>
    <w:rsid w:val="5FE70759"/>
    <w:rsid w:val="5FF27A39"/>
    <w:rsid w:val="60065292"/>
    <w:rsid w:val="60400521"/>
    <w:rsid w:val="611D18F5"/>
    <w:rsid w:val="612F4087"/>
    <w:rsid w:val="618C62D3"/>
    <w:rsid w:val="629B0C27"/>
    <w:rsid w:val="62E73159"/>
    <w:rsid w:val="648E5EE0"/>
    <w:rsid w:val="658B79A7"/>
    <w:rsid w:val="66141CC4"/>
    <w:rsid w:val="667E4ADF"/>
    <w:rsid w:val="673163B1"/>
    <w:rsid w:val="68660FC4"/>
    <w:rsid w:val="68742B6E"/>
    <w:rsid w:val="68907DEF"/>
    <w:rsid w:val="6A0107AA"/>
    <w:rsid w:val="6AF9611F"/>
    <w:rsid w:val="6AFE3754"/>
    <w:rsid w:val="6BD54175"/>
    <w:rsid w:val="6D690F09"/>
    <w:rsid w:val="6E4753F3"/>
    <w:rsid w:val="6F2F65B3"/>
    <w:rsid w:val="6F4012A2"/>
    <w:rsid w:val="707D334E"/>
    <w:rsid w:val="707E7BB6"/>
    <w:rsid w:val="70AD69B0"/>
    <w:rsid w:val="70C61007"/>
    <w:rsid w:val="70F63AD9"/>
    <w:rsid w:val="710D4130"/>
    <w:rsid w:val="720A6E02"/>
    <w:rsid w:val="7240240E"/>
    <w:rsid w:val="7265409A"/>
    <w:rsid w:val="74624D35"/>
    <w:rsid w:val="74F33BDF"/>
    <w:rsid w:val="74F40076"/>
    <w:rsid w:val="75800735"/>
    <w:rsid w:val="75B462B3"/>
    <w:rsid w:val="7607241D"/>
    <w:rsid w:val="766464A5"/>
    <w:rsid w:val="77606172"/>
    <w:rsid w:val="777D690E"/>
    <w:rsid w:val="778A38E9"/>
    <w:rsid w:val="77DB1798"/>
    <w:rsid w:val="7AE52816"/>
    <w:rsid w:val="7B4155FA"/>
    <w:rsid w:val="7B585393"/>
    <w:rsid w:val="7C202D3D"/>
    <w:rsid w:val="7CD42970"/>
    <w:rsid w:val="7CFE4A56"/>
    <w:rsid w:val="7DE036AA"/>
    <w:rsid w:val="7EDA2ACC"/>
    <w:rsid w:val="7F1314E7"/>
    <w:rsid w:val="7FCC64F7"/>
    <w:rsid w:val="7FF35CED"/>
    <w:rsid w:val="7FFB360B"/>
    <w:rsid w:val="9FFE0CBA"/>
    <w:rsid w:val="B63DDBE1"/>
    <w:rsid w:val="FFFEF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Body Text"/>
    <w:basedOn w:val="1"/>
    <w:qFormat/>
    <w:uiPriority w:val="99"/>
    <w:pPr>
      <w:spacing w:after="140" w:line="288" w:lineRule="auto"/>
    </w:pPr>
    <w:rPr>
      <w:rFonts w:cs="Times New Roman"/>
      <w:sz w:val="20"/>
    </w:rPr>
  </w:style>
  <w:style w:type="paragraph" w:styleId="6">
    <w:name w:val="Body Text Indent"/>
    <w:basedOn w:val="1"/>
    <w:qFormat/>
    <w:uiPriority w:val="99"/>
    <w:pPr>
      <w:spacing w:after="120"/>
      <w:ind w:left="420" w:leftChars="200"/>
    </w:pPr>
    <w:rPr>
      <w:rFonts w:ascii="Calibri" w:hAnsi="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next w:val="1"/>
    <w:qFormat/>
    <w:uiPriority w:val="99"/>
    <w:pPr>
      <w:ind w:firstLine="420" w:firstLineChars="200"/>
    </w:pPr>
    <w:rPr>
      <w:rFonts w:ascii="仿宋_GB2312" w:hAnsi="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5087</Words>
  <Characters>5269</Characters>
  <Lines>0</Lines>
  <Paragraphs>0</Paragraphs>
  <TotalTime>3</TotalTime>
  <ScaleCrop>false</ScaleCrop>
  <LinksUpToDate>false</LinksUpToDate>
  <CharactersWithSpaces>5951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2022-03-18T09:23:00Z</dcterms:created>
  <dc:creator>黄</dc:creator>
  <cp:lastModifiedBy>咻</cp:lastModifiedBy>
  <cp:lastPrinted>2023-07-31T08:38:00Z</cp:lastPrinted>
  <dcterms:modified xsi:type="dcterms:W3CDTF">2025-11-07T03:52:13Z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719C7680509A43CF8A44A26429B75CE7_13</vt:lpwstr>
  </property>
</Properties>
</file>