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E83DE"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D2E9276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智慧体育公园、多功能运动场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项目申报表</w:t>
      </w:r>
      <w:bookmarkStart w:id="0" w:name="_GoBack"/>
      <w:bookmarkEnd w:id="0"/>
    </w:p>
    <w:p w14:paraId="5CE12BB8">
      <w:pPr>
        <w:spacing w:line="540" w:lineRule="exact"/>
        <w:jc w:val="center"/>
        <w:rPr>
          <w:rFonts w:eastAsia="宋体"/>
          <w:b/>
          <w:bCs/>
          <w:sz w:val="36"/>
          <w:szCs w:val="36"/>
        </w:rPr>
      </w:pPr>
    </w:p>
    <w:p w14:paraId="01E76BBE">
      <w:pPr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 w:cs="仿宋_GB2312"/>
          <w:sz w:val="30"/>
          <w:szCs w:val="30"/>
        </w:rPr>
        <w:t xml:space="preserve"> 项目负责人：</w:t>
      </w:r>
      <w:r>
        <w:rPr>
          <w:rFonts w:hint="eastAsia" w:eastAsia="仿宋_GB2312" w:cs="仿宋_GB2312"/>
          <w:sz w:val="30"/>
          <w:szCs w:val="30"/>
          <w:lang w:eastAsia="zh-CN"/>
        </w:rPr>
        <w:t>戴嘉</w:t>
      </w:r>
      <w:r>
        <w:rPr>
          <w:rFonts w:hint="eastAsia" w:eastAsia="仿宋_GB2312" w:cs="仿宋_GB2312"/>
          <w:sz w:val="30"/>
          <w:szCs w:val="30"/>
        </w:rPr>
        <w:t xml:space="preserve">        </w:t>
      </w:r>
      <w:r>
        <w:rPr>
          <w:rFonts w:hint="eastAsia" w:eastAsia="仿宋_GB2312" w:cs="仿宋_GB2312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eastAsia="仿宋_GB2312" w:cs="仿宋_GB2312"/>
          <w:sz w:val="30"/>
          <w:szCs w:val="30"/>
        </w:rPr>
        <w:t xml:space="preserve"> 联系电话：</w:t>
      </w:r>
      <w:r>
        <w:rPr>
          <w:rFonts w:hint="eastAsia" w:eastAsia="仿宋_GB2312" w:cs="仿宋_GB2312"/>
          <w:sz w:val="30"/>
          <w:szCs w:val="30"/>
          <w:lang w:val="en-US" w:eastAsia="zh-CN"/>
        </w:rPr>
        <w:t>15860881388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16"/>
        <w:gridCol w:w="1283"/>
        <w:gridCol w:w="1089"/>
        <w:gridCol w:w="900"/>
        <w:gridCol w:w="900"/>
        <w:gridCol w:w="900"/>
        <w:gridCol w:w="1435"/>
        <w:gridCol w:w="2369"/>
        <w:gridCol w:w="1749"/>
        <w:gridCol w:w="1266"/>
      </w:tblGrid>
      <w:tr w14:paraId="02E9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947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169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430F">
            <w:pPr>
              <w:ind w:left="240" w:hanging="240" w:hangingChars="10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项目地址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11E2">
            <w:pPr>
              <w:ind w:left="1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县域常住人口（万人）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6B38">
            <w:pPr>
              <w:spacing w:line="240" w:lineRule="exact"/>
              <w:ind w:firstLine="120" w:firstLineChars="5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项目规划面积     （平方米）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0BAE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项目计划总投资（万元）</w:t>
            </w:r>
          </w:p>
        </w:tc>
        <w:tc>
          <w:tcPr>
            <w:tcW w:w="2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D717">
            <w:pPr>
              <w:spacing w:line="300" w:lineRule="exact"/>
              <w:ind w:firstLine="120" w:firstLineChars="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项目概况（拟配置体育项目情况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、是否落实项目用地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B44A">
            <w:pPr>
              <w:spacing w:line="300" w:lineRule="exact"/>
              <w:ind w:firstLine="120" w:firstLineChars="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项目法人单位、运营管理单位及联系人、电话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EA8E">
            <w:pPr>
              <w:spacing w:line="300" w:lineRule="exact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建设性质（新建或改扩建）</w:t>
            </w:r>
          </w:p>
        </w:tc>
      </w:tr>
      <w:tr w14:paraId="02C7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516D"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E27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B1C6B">
            <w:pPr>
              <w:ind w:left="240" w:hanging="240" w:hangingChars="10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1D793">
            <w:pPr>
              <w:ind w:left="240" w:hanging="240" w:hangingChars="100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AF24">
            <w:pPr>
              <w:spacing w:line="240" w:lineRule="exact"/>
              <w:ind w:left="1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总面积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261B"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体育面积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EA75"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绿化面积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2DD8"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DDC75">
            <w:pPr>
              <w:spacing w:line="400" w:lineRule="exact"/>
              <w:ind w:firstLine="120" w:firstLineChars="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A4BF6">
            <w:pPr>
              <w:spacing w:line="400" w:lineRule="exact"/>
              <w:ind w:firstLine="120" w:firstLineChars="5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B4CB">
            <w:pPr>
              <w:spacing w:line="400" w:lineRule="exact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73FA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59B7"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A772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多功能</w:t>
            </w:r>
          </w:p>
          <w:p w14:paraId="0FA13FB4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运动场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E233"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明溪</w:t>
            </w:r>
            <w:r>
              <w:rPr>
                <w:rFonts w:hint="eastAsia" w:eastAsia="仿宋_GB2312"/>
                <w:sz w:val="24"/>
                <w:szCs w:val="24"/>
              </w:rPr>
              <w:t>县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沙溪乡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A46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E801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5CDE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34B8"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FECB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381D"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该项目位于沙溪乡集镇本点，总面积约750平方米。项目主要建设室外篮球场（围网）、安装照明灯，并配套周边健身器材太空漫步机、双位推揉器、双位坐蹬器等体育健身设施。目前已落实项目用地</w:t>
            </w:r>
          </w:p>
          <w:p w14:paraId="4BB410D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2BB8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沙溪乡人民政府</w:t>
            </w:r>
          </w:p>
          <w:p w14:paraId="50EDDE06"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联系人：杨鑫城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18020852531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858C"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新建</w:t>
            </w:r>
          </w:p>
        </w:tc>
      </w:tr>
    </w:tbl>
    <w:p w14:paraId="21D5C422">
      <w:pPr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701" w:right="1440" w:bottom="170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 w14:paraId="011791E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 w14:paraId="45B0C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30E70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C32FF">
                          <w:pPr>
                            <w:widowControl w:val="0"/>
                            <w:snapToGrid w:val="0"/>
                            <w:jc w:val="left"/>
                            <w:rPr>
                              <w:rStyle w:val="8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- 7 -</w:t>
                          </w:r>
                          <w:r>
                            <w:rPr>
                              <w:rStyle w:val="8"/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DC32FF">
                    <w:pPr>
                      <w:widowControl w:val="0"/>
                      <w:snapToGrid w:val="0"/>
                      <w:jc w:val="left"/>
                      <w:rPr>
                        <w:rStyle w:val="8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8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- 7 -</w:t>
                    </w:r>
                    <w:r>
                      <w:rPr>
                        <w:rStyle w:val="8"/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00CD5"/>
    <w:rsid w:val="11630664"/>
    <w:rsid w:val="282D55D4"/>
    <w:rsid w:val="30676BD5"/>
    <w:rsid w:val="4E5E2064"/>
    <w:rsid w:val="50B951C9"/>
    <w:rsid w:val="5C62705A"/>
    <w:rsid w:val="79917A1F"/>
    <w:rsid w:val="DFD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ahoma" w:hAnsi="Tahoma"/>
      <w:b/>
      <w:bCs/>
      <w:sz w:val="24"/>
      <w:szCs w:val="20"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296</Characters>
  <Lines>0</Lines>
  <Paragraphs>0</Paragraphs>
  <TotalTime>945</TotalTime>
  <ScaleCrop>false</ScaleCrop>
  <LinksUpToDate>false</LinksUpToDate>
  <CharactersWithSpaces>352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2025-02-08T15:41:00Z</dcterms:created>
  <dc:creator>Administrator</dc:creator>
  <cp:lastModifiedBy>不愿意透露姓名的好心人</cp:lastModifiedBy>
  <cp:lastPrinted>2025-02-11T08:45:00Z</cp:lastPrinted>
  <dcterms:modified xsi:type="dcterms:W3CDTF">2025-02-11T01:00:26Z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eyJoZGlkIjoiNjY5N2NkMzE4MWFmMzI4NDMyYzk2OTAzNzZkMzA0NTIiLCJ1c2VySWQiOiIxMjMyNDM1MjkyIn0=</vt:lpwstr>
  </property>
  <property fmtid="{D5CDD505-2E9C-101B-9397-08002B2CF9AE}" pid="4" name="ICV">
    <vt:lpwstr>1218A21BB6C8B0F8D89FAA6744E9CF34_43</vt:lpwstr>
  </property>
</Properties>
</file>