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bookmarkStart w:id="0" w:name="bookmark6"/>
      <w:bookmarkStart w:id="1" w:name="bookmark7"/>
      <w:bookmarkStart w:id="2" w:name="bookmark8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2021年度三明市第一批市级财政衔接推进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乡村振兴补助资金分配表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单位：万元</w:t>
      </w:r>
    </w:p>
    <w:tbl>
      <w:tblPr>
        <w:tblStyle w:val="6"/>
        <w:tblW w:w="7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303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乡（镇）</w:t>
            </w:r>
          </w:p>
        </w:tc>
        <w:tc>
          <w:tcPr>
            <w:tcW w:w="2303" w:type="dxa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村名</w:t>
            </w:r>
          </w:p>
        </w:tc>
        <w:tc>
          <w:tcPr>
            <w:tcW w:w="3008" w:type="dxa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支持第六批市派驻村第一书记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瀚仙镇</w:t>
            </w:r>
          </w:p>
        </w:tc>
        <w:tc>
          <w:tcPr>
            <w:tcW w:w="2303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龙湖村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夏坊乡</w:t>
            </w:r>
          </w:p>
        </w:tc>
        <w:tc>
          <w:tcPr>
            <w:tcW w:w="2303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鳌坑村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胡坊镇</w:t>
            </w:r>
          </w:p>
        </w:tc>
        <w:tc>
          <w:tcPr>
            <w:tcW w:w="2303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胡坊村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夏阳乡</w:t>
            </w:r>
          </w:p>
        </w:tc>
        <w:tc>
          <w:tcPr>
            <w:tcW w:w="2303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紫云村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03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御帘村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300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</w:pPr>
      <w:bookmarkStart w:id="3" w:name="bookmark11"/>
      <w:bookmarkStart w:id="4" w:name="bookmark10"/>
      <w:bookmarkStart w:id="5" w:name="bookmark9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  <w:t>2021年度第一批市级财政衔接推进乡村振兴补助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  <w:t>资金绩效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  <w:t>标表</w:t>
      </w:r>
      <w:bookmarkEnd w:id="3"/>
      <w:bookmarkEnd w:id="4"/>
      <w:bookmarkEnd w:id="5"/>
    </w:p>
    <w:tbl>
      <w:tblPr>
        <w:tblStyle w:val="5"/>
        <w:tblW w:w="99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816"/>
        <w:gridCol w:w="1166"/>
        <w:gridCol w:w="1555"/>
        <w:gridCol w:w="1123"/>
        <w:gridCol w:w="1262"/>
        <w:gridCol w:w="1675"/>
        <w:gridCol w:w="416"/>
        <w:gridCol w:w="9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2021年度第一批市级财政衔接推进乡村振兴补助资金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主管部门（单位）名称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及部门预算编码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农业农村局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补助区域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5个村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资金总额：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其中：财政拨款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其他资金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总体目标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围绕巩固拓展脱贫攻坚成果和衔接推进乡村振兴，资金重点用于支持乡村振兴、增加村集体和农民收入、整治村容村貌、改善农村基础设施和公共服务等民生项目。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一级指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二级指标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三级指标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指标解释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项目单位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区域目标值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产出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数量指标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支持2021年度 第六批市派驻 村第一书记村 数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用于乡村振兴、增加村集体和农民收入、整治村容村貌、改善农村基础设施和公共服务等民生项目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全县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龙湖村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胡坊村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鳌坑村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紫云村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御帘村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质量指标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资金拨付到位 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资金拨付进度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个市派第一书记村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社会效益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资金使用重大 违规违纪问题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资金使用过程中出现重 大违规违纪现象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驻村工作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派驻第一书记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满意度 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服务对象 满意度指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项目区基层干 部满意度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项目区基层干部满意度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个驻村工作副领队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5%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</w:pPr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0E274F"/>
    <w:rsid w:val="000D0045"/>
    <w:rsid w:val="000F109E"/>
    <w:rsid w:val="001B0535"/>
    <w:rsid w:val="007065DC"/>
    <w:rsid w:val="007B09E1"/>
    <w:rsid w:val="00851ECC"/>
    <w:rsid w:val="00A64365"/>
    <w:rsid w:val="00AE689F"/>
    <w:rsid w:val="00B356AA"/>
    <w:rsid w:val="00C23727"/>
    <w:rsid w:val="00E4726B"/>
    <w:rsid w:val="00F15C95"/>
    <w:rsid w:val="00F93449"/>
    <w:rsid w:val="016A3CCA"/>
    <w:rsid w:val="016E792A"/>
    <w:rsid w:val="01C05811"/>
    <w:rsid w:val="02372EEE"/>
    <w:rsid w:val="02693E84"/>
    <w:rsid w:val="02D35BC3"/>
    <w:rsid w:val="030E314C"/>
    <w:rsid w:val="03686105"/>
    <w:rsid w:val="03BC6A26"/>
    <w:rsid w:val="03C15197"/>
    <w:rsid w:val="04803948"/>
    <w:rsid w:val="059B298C"/>
    <w:rsid w:val="05AF27B1"/>
    <w:rsid w:val="05E36638"/>
    <w:rsid w:val="05FD5D27"/>
    <w:rsid w:val="063829A1"/>
    <w:rsid w:val="063849C3"/>
    <w:rsid w:val="06D629AA"/>
    <w:rsid w:val="07074F1C"/>
    <w:rsid w:val="07152171"/>
    <w:rsid w:val="071F716E"/>
    <w:rsid w:val="07462DE5"/>
    <w:rsid w:val="07620D7F"/>
    <w:rsid w:val="078B2647"/>
    <w:rsid w:val="07DE3EF2"/>
    <w:rsid w:val="07E055A1"/>
    <w:rsid w:val="07E54F1F"/>
    <w:rsid w:val="088F0AD0"/>
    <w:rsid w:val="08B7175D"/>
    <w:rsid w:val="08EE00A6"/>
    <w:rsid w:val="09393333"/>
    <w:rsid w:val="09C42508"/>
    <w:rsid w:val="0A484634"/>
    <w:rsid w:val="0A762E63"/>
    <w:rsid w:val="0AC54816"/>
    <w:rsid w:val="0ADC677F"/>
    <w:rsid w:val="0AE85EA1"/>
    <w:rsid w:val="0AF756F7"/>
    <w:rsid w:val="0B883C25"/>
    <w:rsid w:val="0C3C71D4"/>
    <w:rsid w:val="0CAA03A5"/>
    <w:rsid w:val="0CD64A6C"/>
    <w:rsid w:val="0D1E5018"/>
    <w:rsid w:val="0D5F3D69"/>
    <w:rsid w:val="0D6462EA"/>
    <w:rsid w:val="0D795F4F"/>
    <w:rsid w:val="0E171E7E"/>
    <w:rsid w:val="0E2B49DF"/>
    <w:rsid w:val="0E7D1EF7"/>
    <w:rsid w:val="0EAC7BD5"/>
    <w:rsid w:val="0F0E518B"/>
    <w:rsid w:val="0F18477B"/>
    <w:rsid w:val="0F84395B"/>
    <w:rsid w:val="0FBF23D1"/>
    <w:rsid w:val="10007385"/>
    <w:rsid w:val="100907D9"/>
    <w:rsid w:val="10131E74"/>
    <w:rsid w:val="106D0EA0"/>
    <w:rsid w:val="10842869"/>
    <w:rsid w:val="117374D8"/>
    <w:rsid w:val="117F621F"/>
    <w:rsid w:val="118911B1"/>
    <w:rsid w:val="11C50662"/>
    <w:rsid w:val="11C855DF"/>
    <w:rsid w:val="11D92460"/>
    <w:rsid w:val="122456CC"/>
    <w:rsid w:val="124F78F6"/>
    <w:rsid w:val="12667B6D"/>
    <w:rsid w:val="12A5489F"/>
    <w:rsid w:val="12AD27E8"/>
    <w:rsid w:val="12B150CE"/>
    <w:rsid w:val="13AC6B75"/>
    <w:rsid w:val="13B83563"/>
    <w:rsid w:val="14223EA4"/>
    <w:rsid w:val="14923CA2"/>
    <w:rsid w:val="15D238F8"/>
    <w:rsid w:val="15F8167E"/>
    <w:rsid w:val="160778BC"/>
    <w:rsid w:val="16C9413E"/>
    <w:rsid w:val="175072EA"/>
    <w:rsid w:val="175D15E6"/>
    <w:rsid w:val="17EA07C9"/>
    <w:rsid w:val="186E2188"/>
    <w:rsid w:val="18973B4E"/>
    <w:rsid w:val="18E6299E"/>
    <w:rsid w:val="190E274F"/>
    <w:rsid w:val="191020DC"/>
    <w:rsid w:val="197E4DDB"/>
    <w:rsid w:val="198D33C7"/>
    <w:rsid w:val="19B77A1C"/>
    <w:rsid w:val="19BC1837"/>
    <w:rsid w:val="1A7B4870"/>
    <w:rsid w:val="1ABB7CB1"/>
    <w:rsid w:val="1BB73EB4"/>
    <w:rsid w:val="1BB80249"/>
    <w:rsid w:val="1BE23B19"/>
    <w:rsid w:val="1C2208E7"/>
    <w:rsid w:val="1D4A408A"/>
    <w:rsid w:val="1DF52B80"/>
    <w:rsid w:val="1E377A08"/>
    <w:rsid w:val="1E8F2629"/>
    <w:rsid w:val="1EA808E9"/>
    <w:rsid w:val="1EB10FDF"/>
    <w:rsid w:val="1EFB630A"/>
    <w:rsid w:val="1F595642"/>
    <w:rsid w:val="1F5F0F16"/>
    <w:rsid w:val="1F654741"/>
    <w:rsid w:val="1FBE48DB"/>
    <w:rsid w:val="20251307"/>
    <w:rsid w:val="205967CD"/>
    <w:rsid w:val="20867CF1"/>
    <w:rsid w:val="20962502"/>
    <w:rsid w:val="20CB4620"/>
    <w:rsid w:val="215E030F"/>
    <w:rsid w:val="22C06188"/>
    <w:rsid w:val="237A781B"/>
    <w:rsid w:val="23CB57F5"/>
    <w:rsid w:val="24840699"/>
    <w:rsid w:val="250470D1"/>
    <w:rsid w:val="25383384"/>
    <w:rsid w:val="256239F5"/>
    <w:rsid w:val="26D503A7"/>
    <w:rsid w:val="270555A9"/>
    <w:rsid w:val="270804E6"/>
    <w:rsid w:val="27DB1636"/>
    <w:rsid w:val="281E6330"/>
    <w:rsid w:val="28217EC6"/>
    <w:rsid w:val="288F3AC5"/>
    <w:rsid w:val="29343DA0"/>
    <w:rsid w:val="29E463DB"/>
    <w:rsid w:val="29E46A87"/>
    <w:rsid w:val="2AB27F53"/>
    <w:rsid w:val="2AB65837"/>
    <w:rsid w:val="2AC7332D"/>
    <w:rsid w:val="2AE26426"/>
    <w:rsid w:val="2BE005CD"/>
    <w:rsid w:val="2BFB57F8"/>
    <w:rsid w:val="2C1C5610"/>
    <w:rsid w:val="2C6D3944"/>
    <w:rsid w:val="2C7073D1"/>
    <w:rsid w:val="2CA00855"/>
    <w:rsid w:val="2CB71F00"/>
    <w:rsid w:val="2CCF1498"/>
    <w:rsid w:val="2D3C160B"/>
    <w:rsid w:val="2D606620"/>
    <w:rsid w:val="2E3F1FE8"/>
    <w:rsid w:val="2E4A3E5B"/>
    <w:rsid w:val="2F362755"/>
    <w:rsid w:val="2F6311AA"/>
    <w:rsid w:val="2F950FAA"/>
    <w:rsid w:val="2F9C6D0A"/>
    <w:rsid w:val="2F9D6A9F"/>
    <w:rsid w:val="3036043A"/>
    <w:rsid w:val="303B48EB"/>
    <w:rsid w:val="3061747C"/>
    <w:rsid w:val="309A7733"/>
    <w:rsid w:val="30E4585C"/>
    <w:rsid w:val="30FE72FB"/>
    <w:rsid w:val="31300016"/>
    <w:rsid w:val="3164794D"/>
    <w:rsid w:val="318013A9"/>
    <w:rsid w:val="31F87CC2"/>
    <w:rsid w:val="333715FA"/>
    <w:rsid w:val="33457959"/>
    <w:rsid w:val="33766385"/>
    <w:rsid w:val="33BD1D02"/>
    <w:rsid w:val="33EE2B43"/>
    <w:rsid w:val="34521E1C"/>
    <w:rsid w:val="345B1DFC"/>
    <w:rsid w:val="34C81D00"/>
    <w:rsid w:val="35C91FB2"/>
    <w:rsid w:val="36495ED5"/>
    <w:rsid w:val="36866883"/>
    <w:rsid w:val="36D81712"/>
    <w:rsid w:val="36EF4418"/>
    <w:rsid w:val="375739C7"/>
    <w:rsid w:val="3833081C"/>
    <w:rsid w:val="38826982"/>
    <w:rsid w:val="38CD32E8"/>
    <w:rsid w:val="395C0F6C"/>
    <w:rsid w:val="3A6B6A5C"/>
    <w:rsid w:val="3AAA6E81"/>
    <w:rsid w:val="3B4A024C"/>
    <w:rsid w:val="3B79072B"/>
    <w:rsid w:val="3D7B39FA"/>
    <w:rsid w:val="3D813494"/>
    <w:rsid w:val="3E1A5F1F"/>
    <w:rsid w:val="3E1E585B"/>
    <w:rsid w:val="3E5209B7"/>
    <w:rsid w:val="3E844139"/>
    <w:rsid w:val="3EF6192E"/>
    <w:rsid w:val="3F292EA0"/>
    <w:rsid w:val="3F464866"/>
    <w:rsid w:val="401A6937"/>
    <w:rsid w:val="40432D4C"/>
    <w:rsid w:val="40D51AA5"/>
    <w:rsid w:val="40F337C8"/>
    <w:rsid w:val="413403B3"/>
    <w:rsid w:val="414935E7"/>
    <w:rsid w:val="41622E5E"/>
    <w:rsid w:val="418F1311"/>
    <w:rsid w:val="41EC648A"/>
    <w:rsid w:val="42B00AAE"/>
    <w:rsid w:val="42C16B0C"/>
    <w:rsid w:val="43083B40"/>
    <w:rsid w:val="44A82564"/>
    <w:rsid w:val="44C6108C"/>
    <w:rsid w:val="45356812"/>
    <w:rsid w:val="45EA1691"/>
    <w:rsid w:val="45EA4756"/>
    <w:rsid w:val="46BE46B2"/>
    <w:rsid w:val="46E168BB"/>
    <w:rsid w:val="472F610E"/>
    <w:rsid w:val="47515109"/>
    <w:rsid w:val="478800E9"/>
    <w:rsid w:val="488D7912"/>
    <w:rsid w:val="48E13F43"/>
    <w:rsid w:val="491D2EF5"/>
    <w:rsid w:val="499472BD"/>
    <w:rsid w:val="49F10F0D"/>
    <w:rsid w:val="4A4E3C4A"/>
    <w:rsid w:val="4A8E2981"/>
    <w:rsid w:val="4AE05113"/>
    <w:rsid w:val="4B551CC3"/>
    <w:rsid w:val="4B58698F"/>
    <w:rsid w:val="4C0405A2"/>
    <w:rsid w:val="4C381CBE"/>
    <w:rsid w:val="4C983F43"/>
    <w:rsid w:val="4CBC0F7D"/>
    <w:rsid w:val="4CBD76DC"/>
    <w:rsid w:val="4D486007"/>
    <w:rsid w:val="4D4C417A"/>
    <w:rsid w:val="4F5160E2"/>
    <w:rsid w:val="4F63663F"/>
    <w:rsid w:val="4FEC7ABB"/>
    <w:rsid w:val="50516B60"/>
    <w:rsid w:val="50A37F34"/>
    <w:rsid w:val="50CF1CC9"/>
    <w:rsid w:val="51401A46"/>
    <w:rsid w:val="51433431"/>
    <w:rsid w:val="51461998"/>
    <w:rsid w:val="51DB4070"/>
    <w:rsid w:val="51ED139F"/>
    <w:rsid w:val="528354F4"/>
    <w:rsid w:val="53030DD7"/>
    <w:rsid w:val="537F10F6"/>
    <w:rsid w:val="53B47ED8"/>
    <w:rsid w:val="54C970FE"/>
    <w:rsid w:val="55086B7D"/>
    <w:rsid w:val="5564535B"/>
    <w:rsid w:val="55BA1EA9"/>
    <w:rsid w:val="56021F02"/>
    <w:rsid w:val="56263B2E"/>
    <w:rsid w:val="56937D67"/>
    <w:rsid w:val="569405C8"/>
    <w:rsid w:val="56C70ADB"/>
    <w:rsid w:val="57304A17"/>
    <w:rsid w:val="579864B0"/>
    <w:rsid w:val="57DB48E5"/>
    <w:rsid w:val="585261C0"/>
    <w:rsid w:val="587646A5"/>
    <w:rsid w:val="58CC691E"/>
    <w:rsid w:val="58CD37CC"/>
    <w:rsid w:val="59842306"/>
    <w:rsid w:val="59AC50C2"/>
    <w:rsid w:val="59D84E25"/>
    <w:rsid w:val="59EB4188"/>
    <w:rsid w:val="59FC2DE0"/>
    <w:rsid w:val="5A4C102E"/>
    <w:rsid w:val="5AC83107"/>
    <w:rsid w:val="5B06350A"/>
    <w:rsid w:val="5B8A34F7"/>
    <w:rsid w:val="5BC84732"/>
    <w:rsid w:val="5BF05A06"/>
    <w:rsid w:val="5C8F14BA"/>
    <w:rsid w:val="5CAA5DF8"/>
    <w:rsid w:val="5D20772E"/>
    <w:rsid w:val="5D793779"/>
    <w:rsid w:val="5D987622"/>
    <w:rsid w:val="5DBD2CAA"/>
    <w:rsid w:val="5E0A65D9"/>
    <w:rsid w:val="5E0C5BA6"/>
    <w:rsid w:val="5E6E7C7F"/>
    <w:rsid w:val="5F677A74"/>
    <w:rsid w:val="5FDA0C6C"/>
    <w:rsid w:val="5FDE0C5F"/>
    <w:rsid w:val="60066158"/>
    <w:rsid w:val="60453DA5"/>
    <w:rsid w:val="60904C1B"/>
    <w:rsid w:val="60E66D81"/>
    <w:rsid w:val="610D1F8A"/>
    <w:rsid w:val="616A7BFF"/>
    <w:rsid w:val="617E50CE"/>
    <w:rsid w:val="619F5B17"/>
    <w:rsid w:val="61C54EE6"/>
    <w:rsid w:val="6207670C"/>
    <w:rsid w:val="63767BD1"/>
    <w:rsid w:val="63BA14EA"/>
    <w:rsid w:val="63E9196F"/>
    <w:rsid w:val="63F64BD7"/>
    <w:rsid w:val="641D2C4B"/>
    <w:rsid w:val="64C90812"/>
    <w:rsid w:val="652B15B8"/>
    <w:rsid w:val="65EA2ECA"/>
    <w:rsid w:val="65F244CB"/>
    <w:rsid w:val="6781711C"/>
    <w:rsid w:val="689735ED"/>
    <w:rsid w:val="68A439CF"/>
    <w:rsid w:val="68BD2FFA"/>
    <w:rsid w:val="6A385C03"/>
    <w:rsid w:val="6A6E561A"/>
    <w:rsid w:val="6AC336FD"/>
    <w:rsid w:val="6ACF3F6D"/>
    <w:rsid w:val="6AD82310"/>
    <w:rsid w:val="6B0849B9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9310BC"/>
    <w:rsid w:val="6EF45476"/>
    <w:rsid w:val="6F270509"/>
    <w:rsid w:val="6F851540"/>
    <w:rsid w:val="70333564"/>
    <w:rsid w:val="708E60AA"/>
    <w:rsid w:val="709850BF"/>
    <w:rsid w:val="709A1867"/>
    <w:rsid w:val="70F65F33"/>
    <w:rsid w:val="71496540"/>
    <w:rsid w:val="718F4E8A"/>
    <w:rsid w:val="71B76F1F"/>
    <w:rsid w:val="7207627F"/>
    <w:rsid w:val="735E600D"/>
    <w:rsid w:val="73615594"/>
    <w:rsid w:val="73B0098C"/>
    <w:rsid w:val="7436594F"/>
    <w:rsid w:val="747B4F54"/>
    <w:rsid w:val="749039D1"/>
    <w:rsid w:val="749542F5"/>
    <w:rsid w:val="74B22EF7"/>
    <w:rsid w:val="74B75586"/>
    <w:rsid w:val="74E141FC"/>
    <w:rsid w:val="76106976"/>
    <w:rsid w:val="76456E40"/>
    <w:rsid w:val="77AC2FB8"/>
    <w:rsid w:val="77EE3F4E"/>
    <w:rsid w:val="78317620"/>
    <w:rsid w:val="78347839"/>
    <w:rsid w:val="78347B77"/>
    <w:rsid w:val="7841740A"/>
    <w:rsid w:val="78725BEE"/>
    <w:rsid w:val="7890140D"/>
    <w:rsid w:val="78BB2119"/>
    <w:rsid w:val="78CA5828"/>
    <w:rsid w:val="792C63F6"/>
    <w:rsid w:val="792F1CA0"/>
    <w:rsid w:val="79992E56"/>
    <w:rsid w:val="79D82787"/>
    <w:rsid w:val="7A6D7283"/>
    <w:rsid w:val="7A8B7EB2"/>
    <w:rsid w:val="7AA66138"/>
    <w:rsid w:val="7AE32822"/>
    <w:rsid w:val="7AEC7ED8"/>
    <w:rsid w:val="7C1E46FA"/>
    <w:rsid w:val="7C3812FA"/>
    <w:rsid w:val="7C5E2612"/>
    <w:rsid w:val="7CFF0F37"/>
    <w:rsid w:val="7D2C6BBB"/>
    <w:rsid w:val="7D54060E"/>
    <w:rsid w:val="7D5F284C"/>
    <w:rsid w:val="7D7B2B3F"/>
    <w:rsid w:val="7E87573E"/>
    <w:rsid w:val="7EE01875"/>
    <w:rsid w:val="7F2C7B49"/>
    <w:rsid w:val="7FD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600" w:line="60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8</TotalTime>
  <ScaleCrop>false</ScaleCrop>
  <LinksUpToDate>false</LinksUpToDate>
  <CharactersWithSpaces>2637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水岩</cp:lastModifiedBy>
  <cp:lastPrinted>2021-10-22T07:31:00Z</cp:lastPrinted>
  <dcterms:modified xsi:type="dcterms:W3CDTF">2021-10-22T07:39:39Z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51372C5766CF40FB8E4D82CD24B63AE7</vt:lpwstr>
  </property>
</Properties>
</file>