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03610">
      <w:pPr>
        <w:spacing w:line="640" w:lineRule="exact"/>
        <w:jc w:val="center"/>
        <w:rPr>
          <w:rFonts w:ascii="方正小标宋简体" w:eastAsia="方正小标宋简体"/>
          <w:sz w:val="42"/>
          <w:szCs w:val="42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42"/>
          <w:szCs w:val="42"/>
        </w:rPr>
        <w:t>孤儿审批</w:t>
      </w:r>
    </w:p>
    <w:p w14:paraId="768AE251">
      <w:pPr>
        <w:spacing w:line="500" w:lineRule="exact"/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（指导单位：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明溪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县民政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和人力资源社会保障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局</w:t>
      </w:r>
      <w:r>
        <w:rPr>
          <w:rFonts w:ascii="楷体" w:hAnsi="楷体" w:eastAsia="楷体" w:cs="楷体"/>
          <w:b/>
          <w:bCs/>
          <w:sz w:val="32"/>
          <w:szCs w:val="32"/>
        </w:rPr>
        <w:t>)</w:t>
      </w:r>
    </w:p>
    <w:p w14:paraId="758101D9">
      <w:pPr>
        <w:pStyle w:val="2"/>
        <w:rPr>
          <w:rFonts w:cs="Times New Roman"/>
        </w:rPr>
      </w:pPr>
    </w:p>
    <w:p w14:paraId="0D37AA2D"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一、文件依据：</w:t>
      </w:r>
      <w:r>
        <w:rPr>
          <w:rFonts w:hint="eastAsia" w:ascii="仿宋_GB2312" w:hAnsi="仿宋_GB2312" w:eastAsia="仿宋_GB2312" w:cs="仿宋_GB2312"/>
          <w:sz w:val="28"/>
          <w:szCs w:val="28"/>
        </w:rPr>
        <w:t>《福建省民政厅关于进一步做好孤儿身份核定及档案管理工作的通知》（闽民福〔</w:t>
      </w:r>
      <w:r>
        <w:rPr>
          <w:rFonts w:ascii="仿宋_GB2312" w:hAnsi="仿宋_GB2312" w:eastAsia="仿宋_GB2312" w:cs="仿宋_GB2312"/>
          <w:sz w:val="28"/>
          <w:szCs w:val="28"/>
        </w:rPr>
        <w:t>2011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ascii="仿宋_GB2312" w:hAnsi="仿宋_GB2312" w:eastAsia="仿宋_GB2312" w:cs="仿宋_GB2312"/>
          <w:sz w:val="28"/>
          <w:szCs w:val="28"/>
        </w:rPr>
        <w:t>258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号）。</w:t>
      </w:r>
    </w:p>
    <w:p w14:paraId="6D46FE61">
      <w:pPr>
        <w:ind w:firstLine="560" w:firstLineChars="200"/>
        <w:jc w:val="left"/>
        <w:rPr>
          <w:rFonts w:hint="eastAsia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二、流程图</w:t>
      </w:r>
      <w:r>
        <w:rPr>
          <w:rFonts w:hint="eastAsia" w:cs="宋体"/>
          <w:sz w:val="28"/>
          <w:szCs w:val="28"/>
        </w:rPr>
        <w:t>：</w:t>
      </w:r>
    </w:p>
    <w:p w14:paraId="31C21B1C">
      <w:pPr>
        <w:ind w:firstLine="562" w:firstLineChars="200"/>
        <w:jc w:val="left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1.社会散居孤儿</w:t>
      </w:r>
    </w:p>
    <w:p w14:paraId="7295038A">
      <w:pPr>
        <w:jc w:val="left"/>
        <w:rPr>
          <w:sz w:val="28"/>
          <w:szCs w:val="28"/>
        </w:rPr>
      </w:pPr>
    </w:p>
    <w:p w14:paraId="0D67C398">
      <w:pPr>
        <w:jc w:val="left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-149225</wp:posOffset>
                </wp:positionV>
                <wp:extent cx="1490980" cy="2275840"/>
                <wp:effectExtent l="4445" t="4445" r="952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150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5E8D081">
                            <w:pPr>
                              <w:spacing w:line="240" w:lineRule="exact"/>
                              <w:rPr>
                                <w:rFonts w:hint="eastAsia" w:ascii="??????"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提供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孤儿和监护人的</w:t>
                            </w:r>
                            <w:r>
                              <w:rPr>
                                <w:rFonts w:ascii="??????" w:eastAsia="Times New Roman"/>
                              </w:rPr>
                              <w:t>身份证、户口本原件及复印件</w:t>
                            </w:r>
                            <w:r>
                              <w:rPr>
                                <w:rFonts w:hint="eastAsia" w:ascii="??????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孤儿近期1寸免冠照片2张</w:t>
                            </w:r>
                            <w:r>
                              <w:rPr>
                                <w:rFonts w:hint="eastAsia" w:ascii="??????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??????" w:eastAsia="Times New Roman"/>
                              </w:rPr>
                              <w:t>父母双方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情况证明材料原件及复印件</w:t>
                            </w:r>
                            <w:r>
                              <w:rPr>
                                <w:rFonts w:hint="eastAsia" w:ascii="??????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??????" w:eastAsia="Times New Roman"/>
                              </w:rPr>
                              <w:t>死亡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的</w:t>
                            </w:r>
                            <w:r>
                              <w:rPr>
                                <w:rFonts w:ascii="??????" w:eastAsia="Times New Roman"/>
                              </w:rPr>
                              <w:t>，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应提供</w:t>
                            </w:r>
                            <w:r>
                              <w:rPr>
                                <w:rFonts w:ascii="??????" w:eastAsia="Times New Roman"/>
                              </w:rPr>
                              <w:t>：火</w:t>
                            </w:r>
                            <w:r>
                              <w:rPr>
                                <w:rFonts w:hint="eastAsia" w:ascii="??????" w:eastAsia="Times New Roman"/>
                                <w:lang w:val="en-US" w:eastAsia="zh-CN"/>
                              </w:rPr>
                              <w:t>化</w:t>
                            </w:r>
                            <w:r>
                              <w:rPr>
                                <w:rFonts w:ascii="??????" w:eastAsia="Times New Roman"/>
                              </w:rPr>
                              <w:t>证明、户籍注销证明、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病故证明</w:t>
                            </w:r>
                            <w:r>
                              <w:rPr>
                                <w:rFonts w:ascii="??????" w:eastAsia="Times New Roman"/>
                              </w:rPr>
                              <w:t>或</w:t>
                            </w:r>
                            <w:r>
                              <w:rPr>
                                <w:rFonts w:hint="eastAsia" w:ascii="??????" w:eastAsia="Times New Roman"/>
                                <w:lang w:val="en-US" w:eastAsia="zh-CN"/>
                              </w:rPr>
                              <w:t>人民</w:t>
                            </w:r>
                            <w:r>
                              <w:rPr>
                                <w:rFonts w:ascii="??????" w:eastAsia="Times New Roman"/>
                              </w:rPr>
                              <w:t>法院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出具的</w:t>
                            </w:r>
                            <w:r>
                              <w:rPr>
                                <w:rFonts w:ascii="??????" w:eastAsia="Times New Roman"/>
                              </w:rPr>
                              <w:t>孤儿父母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宣告</w:t>
                            </w:r>
                            <w:r>
                              <w:rPr>
                                <w:rFonts w:ascii="??????" w:eastAsia="Times New Roman"/>
                              </w:rPr>
                              <w:t>死亡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判决书；失踪或查找不到的，应提供</w:t>
                            </w:r>
                            <w:r>
                              <w:rPr>
                                <w:rFonts w:hint="eastAsia" w:ascii="??????" w:eastAsia="Times New Roman"/>
                                <w:lang w:val="en-US" w:eastAsia="zh-CN"/>
                              </w:rPr>
                              <w:t>人民</w:t>
                            </w:r>
                            <w:r>
                              <w:rPr>
                                <w:rFonts w:ascii="??????" w:eastAsia="Times New Roman"/>
                              </w:rPr>
                              <w:t>法院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出具的</w:t>
                            </w:r>
                            <w:r>
                              <w:rPr>
                                <w:rFonts w:ascii="??????" w:eastAsia="Times New Roman"/>
                              </w:rPr>
                              <w:t>宣告孤儿父母失踪的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判决书</w:t>
                            </w:r>
                            <w:r>
                              <w:rPr>
                                <w:rFonts w:ascii="??????" w:eastAsia="Times New Roman"/>
                              </w:rPr>
                              <w:t>。</w:t>
                            </w:r>
                            <w:r>
                              <w:rPr>
                                <w:rFonts w:hint="eastAsia" w:ascii="??????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95pt;margin-top:-11.75pt;height:179.2pt;width:117.4pt;z-index:251661312;mso-width-relative:page;mso-height-relative:page;" fillcolor="#FFFFFF" filled="t" stroked="t" coordsize="21600,21600" o:gfxdata="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TUzx3bAAAACwEAAA8AAAAAAAAAAQAgAAAAIgAAAGRycy9kb3ducmV2Lnht&#10;bFBLAQIUABQAAAAIAIdO4kBKwLFMLwIAAHgEAAAOAAAAAAAAAAEAIAAAACo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E8D081">
                      <w:pPr>
                        <w:spacing w:line="240" w:lineRule="exact"/>
                        <w:rPr>
                          <w:rFonts w:hint="eastAsia" w:ascii="??????" w:eastAsia="宋体"/>
                          <w:lang w:eastAsia="zh-CN"/>
                        </w:rPr>
                      </w:pPr>
                      <w:r>
                        <w:rPr>
                          <w:rFonts w:ascii="??????" w:eastAsia="Times New Roman"/>
                        </w:rPr>
                        <w:t>提供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孤儿和监护人的</w:t>
                      </w:r>
                      <w:r>
                        <w:rPr>
                          <w:rFonts w:ascii="??????" w:eastAsia="Times New Roman"/>
                        </w:rPr>
                        <w:t>身份证、户口本原件及复印件</w:t>
                      </w:r>
                      <w:r>
                        <w:rPr>
                          <w:rFonts w:hint="eastAsia" w:ascii="??????"/>
                          <w:lang w:eastAsia="zh-CN"/>
                        </w:rPr>
                        <w:t>；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孤儿近期1寸免冠照片2张</w:t>
                      </w:r>
                      <w:r>
                        <w:rPr>
                          <w:rFonts w:hint="eastAsia" w:ascii="??????"/>
                          <w:lang w:eastAsia="zh-CN"/>
                        </w:rPr>
                        <w:t>；</w:t>
                      </w:r>
                      <w:r>
                        <w:rPr>
                          <w:rFonts w:ascii="??????" w:eastAsia="Times New Roman"/>
                        </w:rPr>
                        <w:t>父母双方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情况证明材料原件及复印件</w:t>
                      </w:r>
                      <w:r>
                        <w:rPr>
                          <w:rFonts w:hint="eastAsia" w:ascii="??????"/>
                          <w:lang w:eastAsia="zh-CN"/>
                        </w:rPr>
                        <w:t>（</w:t>
                      </w:r>
                      <w:r>
                        <w:rPr>
                          <w:rFonts w:ascii="??????" w:eastAsia="Times New Roman"/>
                        </w:rPr>
                        <w:t>死亡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的</w:t>
                      </w:r>
                      <w:r>
                        <w:rPr>
                          <w:rFonts w:ascii="??????" w:eastAsia="Times New Roman"/>
                        </w:rPr>
                        <w:t>，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应提供</w:t>
                      </w:r>
                      <w:r>
                        <w:rPr>
                          <w:rFonts w:ascii="??????" w:eastAsia="Times New Roman"/>
                        </w:rPr>
                        <w:t>：火</w:t>
                      </w:r>
                      <w:r>
                        <w:rPr>
                          <w:rFonts w:hint="eastAsia" w:ascii="??????" w:eastAsia="Times New Roman"/>
                          <w:lang w:val="en-US" w:eastAsia="zh-CN"/>
                        </w:rPr>
                        <w:t>化</w:t>
                      </w:r>
                      <w:r>
                        <w:rPr>
                          <w:rFonts w:ascii="??????" w:eastAsia="Times New Roman"/>
                        </w:rPr>
                        <w:t>证明、户籍注销证明、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病故证明</w:t>
                      </w:r>
                      <w:r>
                        <w:rPr>
                          <w:rFonts w:ascii="??????" w:eastAsia="Times New Roman"/>
                        </w:rPr>
                        <w:t>或</w:t>
                      </w:r>
                      <w:r>
                        <w:rPr>
                          <w:rFonts w:hint="eastAsia" w:ascii="??????" w:eastAsia="Times New Roman"/>
                          <w:lang w:val="en-US" w:eastAsia="zh-CN"/>
                        </w:rPr>
                        <w:t>人民</w:t>
                      </w:r>
                      <w:r>
                        <w:rPr>
                          <w:rFonts w:ascii="??????" w:eastAsia="Times New Roman"/>
                        </w:rPr>
                        <w:t>法院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出具的</w:t>
                      </w:r>
                      <w:r>
                        <w:rPr>
                          <w:rFonts w:ascii="??????" w:eastAsia="Times New Roman"/>
                        </w:rPr>
                        <w:t>孤儿父母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宣告</w:t>
                      </w:r>
                      <w:r>
                        <w:rPr>
                          <w:rFonts w:ascii="??????" w:eastAsia="Times New Roman"/>
                        </w:rPr>
                        <w:t>死亡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判决书；失踪或查找不到的，应提供</w:t>
                      </w:r>
                      <w:r>
                        <w:rPr>
                          <w:rFonts w:hint="eastAsia" w:ascii="??????" w:eastAsia="Times New Roman"/>
                          <w:lang w:val="en-US" w:eastAsia="zh-CN"/>
                        </w:rPr>
                        <w:t>人民</w:t>
                      </w:r>
                      <w:r>
                        <w:rPr>
                          <w:rFonts w:ascii="??????" w:eastAsia="Times New Roman"/>
                        </w:rPr>
                        <w:t>法院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出具的</w:t>
                      </w:r>
                      <w:r>
                        <w:rPr>
                          <w:rFonts w:ascii="??????" w:eastAsia="Times New Roman"/>
                        </w:rPr>
                        <w:t>宣告孤儿父母失踪的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判决书</w:t>
                      </w:r>
                      <w:r>
                        <w:rPr>
                          <w:rFonts w:ascii="??????" w:eastAsia="Times New Roman"/>
                        </w:rPr>
                        <w:t>。</w:t>
                      </w:r>
                      <w:r>
                        <w:rPr>
                          <w:rFonts w:hint="eastAsia" w:ascii="??????"/>
                          <w:lang w:eastAsia="zh-CN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27940</wp:posOffset>
                </wp:positionV>
                <wp:extent cx="2951480" cy="855980"/>
                <wp:effectExtent l="5080" t="4445" r="15240" b="158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FDAA13">
                            <w:pPr>
                              <w:spacing w:afterLines="50" w:line="300" w:lineRule="exact"/>
                              <w:jc w:val="center"/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申请</w:t>
                            </w:r>
                          </w:p>
                          <w:p w14:paraId="3E5C348C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  <w:b w:val="0"/>
                                <w:bCs w:val="0"/>
                              </w:rPr>
                              <w:t>监护人向</w:t>
                            </w:r>
                            <w:r>
                              <w:rPr>
                                <w:rFonts w:hint="eastAsia" w:ascii="??????" w:eastAsia="Times New Roman"/>
                                <w:b w:val="0"/>
                                <w:bCs w:val="0"/>
                              </w:rPr>
                              <w:t>孤儿户籍所在地</w:t>
                            </w:r>
                            <w:r>
                              <w:rPr>
                                <w:rFonts w:ascii="??????" w:eastAsia="Times New Roman"/>
                                <w:b w:val="0"/>
                                <w:bCs w:val="0"/>
                              </w:rPr>
                              <w:t>乡镇人民政府提出申请，填写</w:t>
                            </w:r>
                            <w:r>
                              <w:rPr>
                                <w:rFonts w:hint="eastAsia" w:ascii="??????" w:eastAsia="Times New Roman"/>
                                <w:b w:val="0"/>
                                <w:bCs w:val="0"/>
                              </w:rPr>
                              <w:t>《孤儿基本生活费申请审批表》</w:t>
                            </w:r>
                            <w:r>
                              <w:rPr>
                                <w:rFonts w:hint="eastAsia" w:ascii="??????"/>
                                <w:b w:val="0"/>
                                <w:bCs w:val="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??????"/>
                                <w:b w:val="0"/>
                                <w:bCs w:val="0"/>
                                <w:lang w:val="en-US" w:eastAsia="zh-CN"/>
                              </w:rPr>
                              <w:t>并递交证明材料</w:t>
                            </w:r>
                            <w:r>
                              <w:rPr>
                                <w:rFonts w:ascii="??????" w:eastAsia="Times New Roma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9pt;margin-top:2.2pt;height:67.4pt;width:232.4pt;z-index:251659264;mso-width-relative:page;mso-height-relative:page;" fillcolor="#FFFFFF" filled="t" stroked="t" coordsize="21600,21600" o:gfxdata="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QuqVLYAAAACQEAAA8AAAAAAAAAAQAgAAAAIgAAAGRycy9kb3ducmV2LnhtbFBL&#10;AQIUABQAAAAIAIdO4kAfaJsdLwIAAHc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FDAA13">
                      <w:pPr>
                        <w:spacing w:afterLines="50" w:line="300" w:lineRule="exact"/>
                        <w:jc w:val="center"/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  <w:t>申请</w:t>
                      </w:r>
                    </w:p>
                    <w:p w14:paraId="3E5C348C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  <w:b w:val="0"/>
                          <w:bCs w:val="0"/>
                        </w:rPr>
                        <w:t>监护人向</w:t>
                      </w:r>
                      <w:r>
                        <w:rPr>
                          <w:rFonts w:hint="eastAsia" w:ascii="??????" w:eastAsia="Times New Roman"/>
                          <w:b w:val="0"/>
                          <w:bCs w:val="0"/>
                        </w:rPr>
                        <w:t>孤儿户籍所在地</w:t>
                      </w:r>
                      <w:r>
                        <w:rPr>
                          <w:rFonts w:ascii="??????" w:eastAsia="Times New Roman"/>
                          <w:b w:val="0"/>
                          <w:bCs w:val="0"/>
                        </w:rPr>
                        <w:t>乡镇人民政府提出申请，填写</w:t>
                      </w:r>
                      <w:r>
                        <w:rPr>
                          <w:rFonts w:hint="eastAsia" w:ascii="??????" w:eastAsia="Times New Roman"/>
                          <w:b w:val="0"/>
                          <w:bCs w:val="0"/>
                        </w:rPr>
                        <w:t>《孤儿基本生活费申请审批表》</w:t>
                      </w:r>
                      <w:r>
                        <w:rPr>
                          <w:rFonts w:hint="eastAsia" w:ascii="??????"/>
                          <w:b w:val="0"/>
                          <w:bCs w:val="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??????"/>
                          <w:b w:val="0"/>
                          <w:bCs w:val="0"/>
                          <w:lang w:val="en-US" w:eastAsia="zh-CN"/>
                        </w:rPr>
                        <w:t>并递交证明材料</w:t>
                      </w:r>
                      <w:r>
                        <w:rPr>
                          <w:rFonts w:ascii="??????" w:eastAsia="Times New Roman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3634D1">
      <w:pPr>
        <w:tabs>
          <w:tab w:val="left" w:pos="6837"/>
        </w:tabs>
        <w:jc w:val="left"/>
      </w:pPr>
    </w:p>
    <w:p w14:paraId="70D17730">
      <w:pPr>
        <w:tabs>
          <w:tab w:val="left" w:pos="6837"/>
        </w:tabs>
        <w:jc w:val="left"/>
      </w:pP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328930</wp:posOffset>
                </wp:positionV>
                <wp:extent cx="10160" cy="1003300"/>
                <wp:effectExtent l="28575" t="0" r="37465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22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7pt;margin-top:25.9pt;height:79pt;width:0.8pt;z-index:251664384;mso-width-relative:page;mso-height-relative:page;" filled="f" stroked="t" coordsize="21600,21600" o:gfxdata="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lUztbbAAAACgEAAA8AAAAAAAAAAQAgAAAAIgAAAGRy&#10;cy9kb3ducmV2LnhtbFBLAQIUABQAAAAIAIdO4kBWpHraAgIAAPk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3DD8B269"/>
    <w:p w14:paraId="31FBDA54"/>
    <w:p w14:paraId="09EBF04F"/>
    <w:p w14:paraId="4AA7B67B">
      <w: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1608455</wp:posOffset>
                </wp:positionV>
                <wp:extent cx="2248535" cy="1905"/>
                <wp:effectExtent l="0" t="36195" r="18415" b="38100"/>
                <wp:wrapNone/>
                <wp:docPr id="9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853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177pt;margin-top:126.65pt;height:0.15pt;width:177.05pt;z-index:251667456;mso-width-relative:page;mso-height-relative:page;" filled="f" stroked="t" coordsize="21600,21600" o:gfxdata="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uIUu9sAAAALAQAADwAAAAAAAAABACAA&#10;AAAiAAAAZHJzL2Rvd25yZXYueG1sUEsBAhQAFAAAAAgAh07iQJKByWwKAgAAAQQAAA4AAAAAAAAA&#10;AQAgAAAAK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12700</wp:posOffset>
                </wp:positionV>
                <wp:extent cx="2184400" cy="9525"/>
                <wp:effectExtent l="0" t="29210" r="6350" b="37465"/>
                <wp:wrapNone/>
                <wp:docPr id="1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margin-left:179.25pt;margin-top:1pt;height:0.75pt;width:172pt;z-index:251665408;mso-width-relative:page;mso-height-relative:page;" filled="f" stroked="t" coordsize="21600,21600" o:gfxdata="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hyrJdYAAAAHAQAADwAAAAAAAAABACAAAAAiAAAAZHJzL2Rv&#10;d25yZXYueG1sUEsBAhQAFAAAAAgAh07iQJBiMbkDAgAA8wMAAA4AAAAAAAAAAQAgAAAAJ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B07B0DA"/>
    <w:p w14:paraId="1D44631B"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153035</wp:posOffset>
                </wp:positionV>
                <wp:extent cx="2992120" cy="762000"/>
                <wp:effectExtent l="4445" t="4445" r="1333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3011828">
                            <w:pPr>
                              <w:spacing w:afterLines="50" w:line="300" w:lineRule="exact"/>
                              <w:jc w:val="center"/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审核</w:t>
                            </w:r>
                          </w:p>
                          <w:p w14:paraId="2C6B914A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乡镇人民政府调查核实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后</w:t>
                            </w:r>
                            <w:r>
                              <w:rPr>
                                <w:rFonts w:ascii="??????" w:eastAsia="Times New Roman"/>
                              </w:rPr>
                              <w:t>，形成</w:t>
                            </w:r>
                            <w:r>
                              <w:rPr>
                                <w:rFonts w:ascii="??????" w:eastAsia="Times New Roman"/>
                                <w:b w:val="0"/>
                                <w:bCs w:val="0"/>
                              </w:rPr>
                              <w:t>审核意</w:t>
                            </w:r>
                            <w:r>
                              <w:rPr>
                                <w:rFonts w:ascii="??????" w:eastAsia="Times New Roman"/>
                              </w:rPr>
                              <w:t>见报送县</w:t>
                            </w:r>
                            <w:r>
                              <w:rPr>
                                <w:rFonts w:hint="eastAsia" w:ascii="??????" w:eastAsia="宋体"/>
                                <w:lang w:eastAsia="zh-CN"/>
                              </w:rPr>
                              <w:t>级</w:t>
                            </w:r>
                            <w:r>
                              <w:rPr>
                                <w:rFonts w:ascii="??????" w:eastAsia="Times New Roman"/>
                              </w:rPr>
                              <w:t>民政局。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35pt;margin-top:12.05pt;height:60pt;width:235.6pt;z-index:251660288;mso-width-relative:page;mso-height-relative:page;" fillcolor="#FFFFFF" filled="t" stroked="t" coordsize="21600,21600" o:gfxdata="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+TnvdgAAAAKAQAADwAAAAAAAAABACAAAAAiAAAAZHJzL2Rvd25yZXYueG1sUEsB&#10;AhQAFAAAAAgAh07iQDrWqd8uAgAAdw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011828">
                      <w:pPr>
                        <w:spacing w:afterLines="50" w:line="300" w:lineRule="exact"/>
                        <w:jc w:val="center"/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  <w:t>审核</w:t>
                      </w:r>
                    </w:p>
                    <w:p w14:paraId="2C6B914A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</w:rPr>
                        <w:t>乡镇人民政府调查核实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后</w:t>
                      </w:r>
                      <w:r>
                        <w:rPr>
                          <w:rFonts w:ascii="??????" w:eastAsia="Times New Roman"/>
                        </w:rPr>
                        <w:t>，形成</w:t>
                      </w:r>
                      <w:r>
                        <w:rPr>
                          <w:rFonts w:ascii="??????" w:eastAsia="Times New Roman"/>
                          <w:b w:val="0"/>
                          <w:bCs w:val="0"/>
                        </w:rPr>
                        <w:t>审核意</w:t>
                      </w:r>
                      <w:r>
                        <w:rPr>
                          <w:rFonts w:ascii="??????" w:eastAsia="Times New Roman"/>
                        </w:rPr>
                        <w:t>见报送县</w:t>
                      </w:r>
                      <w:r>
                        <w:rPr>
                          <w:rFonts w:hint="eastAsia" w:ascii="??????" w:eastAsia="宋体"/>
                          <w:lang w:eastAsia="zh-CN"/>
                        </w:rPr>
                        <w:t>级</w:t>
                      </w:r>
                      <w:r>
                        <w:rPr>
                          <w:rFonts w:ascii="??????" w:eastAsia="Times New Roman"/>
                        </w:rPr>
                        <w:t>民政局。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D3613B"/>
    <w:p w14:paraId="72E17CAC">
      <w: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560705</wp:posOffset>
                </wp:positionV>
                <wp:extent cx="10160" cy="641985"/>
                <wp:effectExtent l="29210" t="0" r="36830" b="571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22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76.25pt;margin-top:44.15pt;height:50.55pt;width:0.8pt;z-index:251666432;mso-width-relative:page;mso-height-relative:page;" filled="f" stroked="t" coordsize="21600,21600" o:gfxdata="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b3M9zbAAAACgEAAA8AAAAAAAAAAQAgAAAAIgAAAGRy&#10;cy9kb3ducmV2LnhtbFBLAQIUABQAAAAIAIdO4kBaOvb5AgIAAPk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6BA6521C"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360680</wp:posOffset>
                </wp:positionV>
                <wp:extent cx="1165225" cy="410210"/>
                <wp:effectExtent l="4445" t="4445" r="11430" b="234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2291617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为保护孤儿隐私，不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得</w:t>
                            </w:r>
                            <w:r>
                              <w:rPr>
                                <w:rFonts w:ascii="??????" w:eastAsia="Times New Roman"/>
                              </w:rPr>
                              <w:t>公示。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35pt;margin-top:28.4pt;height:32.3pt;width:91.75pt;z-index:251663360;mso-width-relative:page;mso-height-relative:page;" fillcolor="#FFFFFF" filled="t" stroked="t" coordsize="21600,21600" o:gfxdata="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NFYBL2QAAAAoBAAAPAAAAAAAAAAEAIAAAACIAAABkcnMvZG93bnJldi54bWxQ&#10;SwECFAAUAAAACACHTuJACPQioC8CAAB3BAAADgAAAAAAAAABACAAAAAo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291617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</w:rPr>
                        <w:t>为保护孤儿隐私，不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得</w:t>
                      </w:r>
                      <w:r>
                        <w:rPr>
                          <w:rFonts w:ascii="??????" w:eastAsia="Times New Roman"/>
                        </w:rPr>
                        <w:t>公示。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298834"/>
    <w:p w14:paraId="63AAE5E4">
      <w:pPr>
        <w:pStyle w:val="2"/>
      </w:pPr>
    </w:p>
    <w:p w14:paraId="6850BA56">
      <w:pPr>
        <w:pStyle w:val="2"/>
      </w:pPr>
    </w:p>
    <w:p w14:paraId="55C123A2">
      <w:pPr>
        <w:pStyle w:val="2"/>
      </w:pPr>
    </w:p>
    <w:p w14:paraId="1D2D1D9F">
      <w:pPr>
        <w:pStyle w:val="2"/>
      </w:pPr>
    </w:p>
    <w:p w14:paraId="1394ADBD"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-414020</wp:posOffset>
                </wp:positionV>
                <wp:extent cx="3020695" cy="1028065"/>
                <wp:effectExtent l="4445" t="4445" r="22860" b="1524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69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21BC58">
                            <w:pPr>
                              <w:spacing w:afterLines="50" w:line="300" w:lineRule="exact"/>
                              <w:jc w:val="center"/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审批</w:t>
                            </w:r>
                          </w:p>
                          <w:p w14:paraId="142906E4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县</w:t>
                            </w:r>
                            <w:r>
                              <w:rPr>
                                <w:rFonts w:hint="eastAsia" w:ascii="??????" w:eastAsia="宋体"/>
                                <w:lang w:eastAsia="zh-CN"/>
                              </w:rPr>
                              <w:t>级</w:t>
                            </w:r>
                            <w:r>
                              <w:rPr>
                                <w:rFonts w:ascii="??????" w:eastAsia="Times New Roman"/>
                              </w:rPr>
                              <w:t>民政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和人力资源社会保障</w:t>
                            </w:r>
                            <w:r>
                              <w:rPr>
                                <w:rFonts w:ascii="??????" w:eastAsia="Times New Roman"/>
                              </w:rPr>
                              <w:t>局审查申请材料后审批。如有疑问的，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应</w:t>
                            </w:r>
                            <w:r>
                              <w:rPr>
                                <w:rFonts w:ascii="??????" w:eastAsia="Times New Roman"/>
                              </w:rPr>
                              <w:t>通过入户调查、信息查证、邻里访问等方式进行复核。对材料不完整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的，</w:t>
                            </w:r>
                            <w:r>
                              <w:rPr>
                                <w:rFonts w:ascii="??????" w:eastAsia="Times New Roman"/>
                              </w:rPr>
                              <w:t>应要求补齐相关材料后重新申请。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1pt;margin-top:-32.6pt;height:80.95pt;width:237.85pt;z-index:251662336;mso-width-relative:page;mso-height-relative:page;" fillcolor="#FFFFFF" filled="t" stroked="t" coordsize="21600,21600" o:gfxdata="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wg0k3ZAAAACgEAAA8AAAAAAAAAAQAgAAAAIgAAAGRycy9kb3ducmV2LnhtbFBL&#10;AQIUABQAAAAIAIdO4kBEmnw6LgIAAHcEAAAOAAAAAAAAAAEAIAAAACg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21BC58">
                      <w:pPr>
                        <w:spacing w:afterLines="50" w:line="300" w:lineRule="exact"/>
                        <w:jc w:val="center"/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  <w:t>审批</w:t>
                      </w:r>
                    </w:p>
                    <w:p w14:paraId="142906E4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</w:rPr>
                        <w:t>县</w:t>
                      </w:r>
                      <w:r>
                        <w:rPr>
                          <w:rFonts w:hint="eastAsia" w:ascii="??????" w:eastAsia="宋体"/>
                          <w:lang w:eastAsia="zh-CN"/>
                        </w:rPr>
                        <w:t>级</w:t>
                      </w:r>
                      <w:r>
                        <w:rPr>
                          <w:rFonts w:ascii="??????" w:eastAsia="Times New Roman"/>
                        </w:rPr>
                        <w:t>民政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和人力资源社会保障</w:t>
                      </w:r>
                      <w:r>
                        <w:rPr>
                          <w:rFonts w:ascii="??????" w:eastAsia="Times New Roman"/>
                        </w:rPr>
                        <w:t>局审查申请材料后审批。如有疑问的，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应</w:t>
                      </w:r>
                      <w:r>
                        <w:rPr>
                          <w:rFonts w:ascii="??????" w:eastAsia="Times New Roman"/>
                        </w:rPr>
                        <w:t>通过入户调查、信息查证、邻里访问等方式进行复核。对材料不完整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的，</w:t>
                      </w:r>
                      <w:r>
                        <w:rPr>
                          <w:rFonts w:ascii="??????" w:eastAsia="Times New Roman"/>
                        </w:rPr>
                        <w:t>应要求补齐相关材料后重新申请。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86AD2A"/>
    <w:p w14:paraId="17A83681"/>
    <w:p w14:paraId="118D73D4"/>
    <w:p w14:paraId="559FC3C4"/>
    <w:p w14:paraId="7025C4B2">
      <w:pPr>
        <w:tabs>
          <w:tab w:val="left" w:pos="6672"/>
        </w:tabs>
        <w:jc w:val="left"/>
      </w:pPr>
      <w:r>
        <w:tab/>
      </w:r>
    </w:p>
    <w:p w14:paraId="16096EDA">
      <w:pPr>
        <w:tabs>
          <w:tab w:val="left" w:pos="6672"/>
        </w:tabs>
        <w:jc w:val="left"/>
      </w:pPr>
    </w:p>
    <w:p w14:paraId="3525422E">
      <w:pPr>
        <w:tabs>
          <w:tab w:val="left" w:pos="6672"/>
        </w:tabs>
        <w:jc w:val="left"/>
      </w:pPr>
    </w:p>
    <w:sectPr>
      <w:pgSz w:w="11906" w:h="16838"/>
      <w:pgMar w:top="1701" w:right="1531" w:bottom="170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MmE4MmZkOTFjN2FkOTA3ZjY1NGU1NGExMzY5N2QifQ=="/>
  </w:docVars>
  <w:rsids>
    <w:rsidRoot w:val="196751A1"/>
    <w:rsid w:val="055E01B8"/>
    <w:rsid w:val="196751A1"/>
    <w:rsid w:val="21647A94"/>
    <w:rsid w:val="26853BFA"/>
    <w:rsid w:val="35FD276E"/>
    <w:rsid w:val="62062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 w:firstLine="40"/>
    </w:pPr>
    <w:rPr>
      <w:rFonts w:ascii="仿宋_GB2312" w:hAnsi="仿宋_GB2312" w:eastAsia="仿宋" w:cs="仿宋_GB231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94</Characters>
  <Lines>0</Lines>
  <Paragraphs>0</Paragraphs>
  <TotalTime>11</TotalTime>
  <ScaleCrop>false</ScaleCrop>
  <LinksUpToDate>false</LinksUpToDate>
  <CharactersWithSpaces>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2023-04-01T11:53:00Z</dcterms:created>
  <dc:creator>lhq</dc:creator>
  <cp:lastModifiedBy>^_^</cp:lastModifiedBy>
  <dcterms:modified xsi:type="dcterms:W3CDTF">2026-05-07T08:32:55Z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AEA234B3F5F345CCAF4B43AC3C6F0A90_13</vt:lpwstr>
  </property>
  <property fmtid="{D5CDD505-2E9C-101B-9397-08002B2CF9AE}" pid="4" name="KSOTemplateDocerSaveRecord">
    <vt:lpwstr>eyJoZGlkIjoiMzgwMmE4MmZkOTFjN2FkOTA3ZjY1NGU1NGExMzY5N2QiLCJ1c2VySWQiOiIzOTg0NTIwMTkifQ==</vt:lpwstr>
  </property>
</Properties>
</file>