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5" w:rsidRDefault="00A340C5" w:rsidP="00A340C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2022年度明溪县本级政府决算</w:t>
      </w:r>
    </w:p>
    <w:p w:rsidR="00A340C5" w:rsidRDefault="00A340C5" w:rsidP="00A340C5">
      <w:pPr>
        <w:jc w:val="center"/>
        <w:rPr>
          <w:rFonts w:ascii="Calibri" w:eastAsia="宋体" w:hAnsi="Calibri"/>
          <w:szCs w:val="21"/>
        </w:rPr>
      </w:pPr>
      <w:r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C17216" w:rsidRPr="00EC4E68" w:rsidRDefault="005F0E21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C4E68">
        <w:rPr>
          <w:rFonts w:ascii="方正黑体_GBK" w:eastAsia="方正黑体_GBK" w:hAnsi="黑体" w:hint="eastAsia"/>
          <w:sz w:val="32"/>
          <w:szCs w:val="32"/>
        </w:rPr>
        <w:t>一、</w:t>
      </w:r>
      <w:r w:rsidR="00822E47" w:rsidRPr="00EC4E68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EC4E68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C17216" w:rsidRPr="00EE6657" w:rsidRDefault="005F0E21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EC4E6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EC4E68">
        <w:rPr>
          <w:rFonts w:ascii="仿宋" w:eastAsia="仿宋" w:hAnsi="仿宋" w:cs="Arial"/>
          <w:kern w:val="0"/>
          <w:sz w:val="32"/>
          <w:szCs w:val="32"/>
        </w:rPr>
        <w:t>02</w:t>
      </w:r>
      <w:r w:rsidR="00BF0218" w:rsidRPr="00EC4E6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EC4E68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822E47" w:rsidRPr="00EC4E68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Pr="00EC4E68">
        <w:rPr>
          <w:rFonts w:ascii="仿宋" w:eastAsia="仿宋" w:hAnsi="仿宋" w:cs="Arial" w:hint="eastAsia"/>
          <w:kern w:val="0"/>
          <w:sz w:val="32"/>
          <w:szCs w:val="32"/>
        </w:rPr>
        <w:t>本级一般公共预算支出数为</w:t>
      </w:r>
      <w:r w:rsidR="00EE6657" w:rsidRPr="00EC4E68">
        <w:rPr>
          <w:rFonts w:ascii="仿宋" w:eastAsia="仿宋" w:hAnsi="仿宋" w:cs="Arial" w:hint="eastAsia"/>
          <w:kern w:val="0"/>
          <w:sz w:val="32"/>
          <w:szCs w:val="32"/>
        </w:rPr>
        <w:t>141344</w:t>
      </w:r>
      <w:r w:rsidRPr="00EC4E68">
        <w:rPr>
          <w:rFonts w:ascii="仿宋" w:eastAsia="仿宋" w:hAnsi="仿宋" w:cs="Arial" w:hint="eastAsia"/>
          <w:kern w:val="0"/>
          <w:sz w:val="32"/>
          <w:szCs w:val="32"/>
        </w:rPr>
        <w:t>万元，比2</w:t>
      </w:r>
      <w:r w:rsidRPr="00EC4E68">
        <w:rPr>
          <w:rFonts w:ascii="仿宋" w:eastAsia="仿宋" w:hAnsi="仿宋" w:cs="Arial"/>
          <w:kern w:val="0"/>
          <w:sz w:val="32"/>
          <w:szCs w:val="32"/>
        </w:rPr>
        <w:t>0</w:t>
      </w:r>
      <w:r w:rsidRPr="00EC4E6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F0218" w:rsidRPr="00EC4E68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EC4E68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822E47" w:rsidRPr="00EC4E68">
        <w:rPr>
          <w:rFonts w:ascii="仿宋" w:eastAsia="仿宋" w:hAnsi="仿宋" w:cs="Arial" w:hint="eastAsia"/>
          <w:kern w:val="0"/>
          <w:sz w:val="32"/>
          <w:szCs w:val="32"/>
        </w:rPr>
        <w:t>决算数</w:t>
      </w:r>
      <w:r w:rsidR="00822E47" w:rsidRPr="00EC4E68">
        <w:rPr>
          <w:rFonts w:ascii="仿宋" w:eastAsia="仿宋" w:hAnsi="仿宋" w:hint="eastAsia"/>
          <w:kern w:val="0"/>
          <w:sz w:val="32"/>
          <w:szCs w:val="32"/>
        </w:rPr>
        <w:t>增</w:t>
      </w:r>
      <w:r w:rsidR="00822E47" w:rsidRPr="00EE6657">
        <w:rPr>
          <w:rFonts w:ascii="仿宋" w:eastAsia="仿宋" w:hAnsi="仿宋" w:hint="eastAsia"/>
          <w:kern w:val="0"/>
          <w:sz w:val="32"/>
          <w:szCs w:val="32"/>
        </w:rPr>
        <w:t>支</w:t>
      </w:r>
      <w:r w:rsidR="00EE6657" w:rsidRPr="00EE6657">
        <w:rPr>
          <w:rFonts w:ascii="仿宋" w:eastAsia="仿宋" w:hAnsi="仿宋" w:hint="eastAsia"/>
          <w:kern w:val="0"/>
          <w:sz w:val="32"/>
          <w:szCs w:val="32"/>
        </w:rPr>
        <w:t>121394</w:t>
      </w:r>
      <w:r w:rsidRPr="00EE665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F0218" w:rsidRPr="00EE6657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E6657" w:rsidRPr="00EE6657">
        <w:rPr>
          <w:rFonts w:ascii="仿宋" w:eastAsia="仿宋" w:hAnsi="仿宋" w:hint="eastAsia"/>
          <w:kern w:val="0"/>
          <w:sz w:val="32"/>
          <w:szCs w:val="32"/>
        </w:rPr>
        <w:t>16.43</w:t>
      </w:r>
      <w:r w:rsidRPr="00EE6657">
        <w:rPr>
          <w:rFonts w:ascii="仿宋" w:eastAsia="仿宋" w:hAnsi="仿宋" w:hint="eastAsia"/>
          <w:kern w:val="0"/>
          <w:sz w:val="32"/>
          <w:szCs w:val="32"/>
        </w:rPr>
        <w:t>%</w:t>
      </w:r>
      <w:r w:rsidRPr="00EE6657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C17216" w:rsidRPr="009B6D77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（一）201-一般公共服务支出科目</w:t>
      </w:r>
      <w:r w:rsidR="009B6D77"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12451</w:t>
      </w:r>
      <w:r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9B6D77"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2463</w:t>
      </w:r>
      <w:r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9B6D77"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24.66</w:t>
      </w:r>
      <w:r w:rsidRPr="009B6D77">
        <w:rPr>
          <w:rFonts w:ascii="仿宋_GB2312" w:eastAsia="仿宋_GB2312" w:hAnsi="仿宋" w:cs="Arial" w:hint="eastAsia"/>
          <w:kern w:val="0"/>
          <w:sz w:val="32"/>
          <w:szCs w:val="32"/>
        </w:rPr>
        <w:t>%。其中：</w:t>
      </w:r>
    </w:p>
    <w:p w:rsidR="00C17216" w:rsidRPr="00D46492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1、20101-人大事务科目</w:t>
      </w:r>
      <w:r w:rsidR="009B6D77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910</w:t>
      </w:r>
      <w:r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9B6D77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380</w:t>
      </w:r>
      <w:r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9B6D77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71.70</w:t>
      </w:r>
      <w:r w:rsidR="00D46492">
        <w:rPr>
          <w:rFonts w:ascii="仿宋_GB2312" w:eastAsia="仿宋_GB2312" w:hAnsi="仿宋" w:cs="Arial" w:hint="eastAsia"/>
          <w:kern w:val="0"/>
          <w:sz w:val="32"/>
          <w:szCs w:val="32"/>
        </w:rPr>
        <w:t>%，主要原因：</w:t>
      </w:r>
      <w:r w:rsidR="00B22482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D46492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与人大会议费增支</w:t>
      </w:r>
      <w:r w:rsidR="00B22482" w:rsidRPr="00D46492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1F46A4" w:rsidRDefault="005F0E21" w:rsidP="00B22482">
      <w:pPr>
        <w:widowControl/>
        <w:shd w:val="clear" w:color="auto" w:fill="FFFFFF"/>
        <w:tabs>
          <w:tab w:val="left" w:pos="7513"/>
        </w:tabs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2、20102-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政协事务科目</w:t>
      </w:r>
      <w:r w:rsidR="008B7FA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498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8B7FA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160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元，增长</w:t>
      </w:r>
      <w:r w:rsidR="008B7FA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47.34</w:t>
      </w:r>
      <w:r w:rsidR="00D46492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%，主要原因：</w:t>
      </w:r>
      <w:r w:rsidR="00B22482" w:rsidRPr="001F46A4">
        <w:rPr>
          <w:rFonts w:ascii="仿宋" w:eastAsia="仿宋" w:hAnsi="仿宋" w:cs="宋体" w:hint="eastAsia"/>
          <w:kern w:val="0"/>
          <w:sz w:val="32"/>
          <w:szCs w:val="32"/>
        </w:rPr>
        <w:t>人员支出</w:t>
      </w:r>
      <w:r w:rsidR="00822E47" w:rsidRPr="001F46A4">
        <w:rPr>
          <w:rFonts w:ascii="仿宋" w:eastAsia="仿宋" w:hAnsi="仿宋" w:cs="宋体" w:hint="eastAsia"/>
          <w:kern w:val="0"/>
          <w:sz w:val="32"/>
          <w:szCs w:val="32"/>
        </w:rPr>
        <w:t>增支</w:t>
      </w:r>
      <w:r w:rsidR="00B22482" w:rsidRPr="001F46A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D0E29" w:rsidRPr="00C60B42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3、20103-政府办公厅（室）及相关机构</w:t>
      </w:r>
      <w:r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事务科目</w:t>
      </w:r>
      <w:r w:rsidR="008B7FA7"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1265</w:t>
      </w:r>
      <w:r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8B7FA7" w:rsidRPr="008B7FA7">
        <w:rPr>
          <w:rFonts w:ascii="仿宋_GB2312" w:eastAsia="仿宋_GB2312" w:hAnsi="仿宋" w:cs="Arial" w:hint="eastAsia"/>
          <w:kern w:val="0"/>
          <w:sz w:val="32"/>
          <w:szCs w:val="32"/>
        </w:rPr>
        <w:t>增支140元，增长12.44</w:t>
      </w:r>
      <w:r w:rsidR="00D46492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D46492" w:rsidRPr="00C60B42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60B42" w:rsidRPr="00C60B42">
        <w:rPr>
          <w:rFonts w:ascii="仿宋" w:eastAsia="仿宋" w:hAnsi="仿宋" w:cs="宋体" w:hint="eastAsia"/>
          <w:kern w:val="0"/>
          <w:sz w:val="32"/>
          <w:szCs w:val="32"/>
        </w:rPr>
        <w:t>信访事务</w:t>
      </w:r>
      <w:r w:rsidR="00D46492" w:rsidRPr="00C60B42">
        <w:rPr>
          <w:rFonts w:ascii="仿宋" w:eastAsia="仿宋" w:hAnsi="仿宋" w:cs="宋体" w:hint="eastAsia"/>
          <w:kern w:val="0"/>
          <w:sz w:val="32"/>
          <w:szCs w:val="32"/>
        </w:rPr>
        <w:t>支出增支。</w:t>
      </w:r>
    </w:p>
    <w:p w:rsidR="00C17216" w:rsidRPr="00853F14" w:rsidRDefault="005F0E21" w:rsidP="00FD0E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4、20104-发展与改革事务科目</w:t>
      </w:r>
      <w:r w:rsidR="00FD0E29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11</w:t>
      </w: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FD0E29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25</w:t>
      </w: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D0E29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46.3</w:t>
      </w: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,主要原因：</w:t>
      </w:r>
      <w:r w:rsidR="00853F14" w:rsidRPr="00853F14">
        <w:rPr>
          <w:rFonts w:ascii="仿宋" w:eastAsia="仿宋" w:hAnsi="仿宋" w:cs="宋体" w:hint="eastAsia"/>
          <w:kern w:val="0"/>
          <w:sz w:val="32"/>
          <w:szCs w:val="32"/>
        </w:rPr>
        <w:t>人员支出增支</w:t>
      </w: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D0E29" w:rsidRPr="00853F14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5、20105-统计信息事务科目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331</w:t>
      </w:r>
      <w:r w:rsidR="00FD0E29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65</w:t>
      </w:r>
      <w:r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D0E29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853F14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16.41</w:t>
      </w:r>
      <w:r w:rsidR="00D46492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%，主要原因：</w:t>
      </w:r>
      <w:r w:rsidR="00822E47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减支</w:t>
      </w:r>
      <w:r w:rsidR="005862CC" w:rsidRPr="00853F14">
        <w:rPr>
          <w:rFonts w:ascii="仿宋_GB2312" w:eastAsia="仿宋_GB2312" w:hAnsi="仿宋" w:cs="Arial" w:hint="eastAsia"/>
          <w:kern w:val="0"/>
          <w:sz w:val="32"/>
          <w:szCs w:val="32"/>
        </w:rPr>
        <w:t>第七次全国人口普查经费。</w:t>
      </w:r>
    </w:p>
    <w:p w:rsidR="00C17216" w:rsidRPr="001F46A4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1139C">
        <w:rPr>
          <w:rFonts w:ascii="仿宋_GB2312" w:eastAsia="仿宋_GB2312" w:hAnsi="仿宋" w:cs="Arial" w:hint="eastAsia"/>
          <w:kern w:val="0"/>
          <w:sz w:val="32"/>
          <w:szCs w:val="32"/>
        </w:rPr>
        <w:t>6、20106-财政事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务科目</w:t>
      </w:r>
      <w:r w:rsidR="0011139C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1054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1139C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328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D0E29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1139C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45.18</w:t>
      </w:r>
      <w:r w:rsidR="00D46492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%，主要原因：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安可替代工程</w:t>
      </w:r>
      <w:r w:rsidR="005862CC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、人员支出等。</w:t>
      </w:r>
    </w:p>
    <w:p w:rsidR="00C17216" w:rsidRPr="003E5C8C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E5C8C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7、20107-税收事务科目</w:t>
      </w:r>
      <w:r w:rsidR="003E5C8C" w:rsidRPr="003E5C8C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Pr="003E5C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E5C8C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3E5C8C" w:rsidRPr="003E5C8C">
        <w:rPr>
          <w:rFonts w:ascii="仿宋_GB2312" w:eastAsia="仿宋_GB2312" w:hAnsi="仿宋" w:cs="Arial" w:hint="eastAsia"/>
          <w:kern w:val="0"/>
          <w:sz w:val="32"/>
          <w:szCs w:val="32"/>
        </w:rPr>
        <w:t>持平</w:t>
      </w:r>
      <w:r w:rsidRPr="003E5C8C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C17216" w:rsidRPr="00145CED" w:rsidRDefault="005F0E21" w:rsidP="00FA71A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8、20108-审计事务科目</w:t>
      </w:r>
      <w:r w:rsidR="00145CED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421</w:t>
      </w:r>
      <w:r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45CED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220</w:t>
      </w:r>
      <w:r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45CED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109.45</w:t>
      </w:r>
      <w:r w:rsidR="00D46492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145CED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审计业务</w:t>
      </w:r>
      <w:r w:rsidR="005862CC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支出</w:t>
      </w:r>
      <w:r w:rsidR="00822E47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145CE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D0E29" w:rsidRPr="00485526" w:rsidRDefault="00FD0E29" w:rsidP="00FA71A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4429E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="005F0E2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、20111-纪检监察事务科目</w:t>
      </w:r>
      <w:r w:rsidR="0064429E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1304</w:t>
      </w:r>
      <w:r w:rsidR="005F0E2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485526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64429E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28</w:t>
      </w:r>
      <w:r w:rsidR="005F0E2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4429E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48.86</w:t>
      </w:r>
      <w:r w:rsidR="00D46492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3B1671" w:rsidRPr="00485526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3B167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人员</w:t>
      </w:r>
      <w:r w:rsidR="003B1671" w:rsidRPr="00485526">
        <w:rPr>
          <w:rFonts w:ascii="仿宋_GB2312" w:eastAsia="仿宋_GB2312" w:hAnsi="仿宋" w:cs="Arial"/>
          <w:kern w:val="0"/>
          <w:sz w:val="32"/>
          <w:szCs w:val="32"/>
        </w:rPr>
        <w:t>支出</w:t>
      </w:r>
      <w:r w:rsidR="00822E4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D0E29" w:rsidRPr="00485526" w:rsidRDefault="00FD0E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5F0E2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、20113-商贸事务科目</w:t>
      </w:r>
      <w:r w:rsidR="0057550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25</w:t>
      </w:r>
      <w:r w:rsidR="005F0E21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57550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减支156万元，下降86.19</w:t>
      </w:r>
      <w:r w:rsidR="00575507" w:rsidRPr="00485526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57550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85526" w:rsidRPr="00485526" w:rsidRDefault="005F0E21" w:rsidP="00FA71A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FD0E29" w:rsidRPr="00485526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、201</w:t>
      </w:r>
      <w:r w:rsidR="00485526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23</w:t>
      </w:r>
      <w:r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 w:rsidR="00485526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民族事务30</w:t>
      </w:r>
      <w:r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485526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485526" w:rsidRPr="00485526">
        <w:rPr>
          <w:rFonts w:ascii="仿宋_GB2312" w:eastAsia="仿宋_GB2312" w:hAnsi="仿宋" w:cs="Arial" w:hint="eastAsia"/>
          <w:kern w:val="0"/>
          <w:sz w:val="32"/>
          <w:szCs w:val="32"/>
        </w:rPr>
        <w:t>增支27万元，增长900%。</w:t>
      </w:r>
    </w:p>
    <w:p w:rsidR="00406403" w:rsidRPr="001F46A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F46A4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、20126-档案事务科目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482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105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406403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27.85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C17216" w:rsidRPr="001F46A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F46A4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、20128-民主党派及工商联事务科目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79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17</w:t>
      </w:r>
      <w:r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Pr="001F46A4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406403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F46A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27.42</w:t>
      </w:r>
      <w:r w:rsidRPr="001F46A4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6526F4" w:rsidRPr="001F46A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06403" w:rsidRPr="0018372D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1F46A4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、20129-群众团体事务科目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387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48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406403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14.16</w:t>
      </w:r>
      <w:r w:rsidR="00D46492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18372D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、20131-党委办公厅（室）及相关机构事务科目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817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189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30.10</w:t>
      </w:r>
      <w:r w:rsidR="00D46492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06403" w:rsidRPr="0018372D" w:rsidRDefault="005F0E21" w:rsidP="00FA71A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、20132-组织事务科目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279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406403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2.20</w:t>
      </w:r>
      <w:r w:rsidR="00D46492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06403" w:rsidRPr="003F75D8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、20133-宣传事务科目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294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65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28.38</w:t>
      </w:r>
      <w:r w:rsidR="00D46492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建党100周年系列活动经费、人员支出。</w:t>
      </w:r>
    </w:p>
    <w:p w:rsidR="00C17216" w:rsidRPr="00EE31AB" w:rsidRDefault="0018372D" w:rsidP="005862CC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18372D">
        <w:rPr>
          <w:rFonts w:ascii="仿宋_GB2312" w:eastAsia="仿宋_GB2312" w:hAnsi="仿宋" w:cs="Arial"/>
          <w:kern w:val="0"/>
          <w:sz w:val="32"/>
          <w:szCs w:val="32"/>
        </w:rPr>
        <w:lastRenderedPageBreak/>
        <w:t>1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、20134-统战事务科目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218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45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406403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26.01</w:t>
      </w:r>
      <w:r w:rsidR="00D46492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220047" w:rsidRPr="0018372D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与华侨事务增支</w:t>
      </w:r>
      <w:r w:rsidR="005862CC"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。</w:t>
      </w:r>
    </w:p>
    <w:p w:rsidR="002B453E" w:rsidRPr="0018372D" w:rsidRDefault="0018372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19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、20136-其他共产党事务科目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450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48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9.64</w:t>
      </w:r>
      <w:r w:rsidR="005F0E21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BB5281" w:rsidRPr="0018372D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8372D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、20138-市场监督管理事务科目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1516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280</w:t>
      </w:r>
      <w:r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22.65</w:t>
      </w:r>
      <w:r w:rsidR="00D46492" w:rsidRPr="0018372D">
        <w:rPr>
          <w:rFonts w:ascii="仿宋_GB2312" w:eastAsia="仿宋_GB2312" w:hAnsi="仿宋" w:cs="Arial"/>
          <w:kern w:val="0"/>
          <w:sz w:val="32"/>
          <w:szCs w:val="32"/>
        </w:rPr>
        <w:t>%，主要原因</w:t>
      </w:r>
      <w:r w:rsidR="00BB5281" w:rsidRPr="0018372D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822E47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了</w:t>
      </w:r>
      <w:r w:rsidR="0018372D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5862CC" w:rsidRPr="0018372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F54B0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54B06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18372D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、20199-其他一般公共服务支出</w:t>
      </w:r>
      <w:r w:rsidR="005C23F7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F54B06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1370</w:t>
      </w:r>
      <w:r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8372D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F54B06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69</w:t>
      </w:r>
      <w:r w:rsidR="0018372D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F54B06" w:rsidRPr="00F54B06">
        <w:rPr>
          <w:rFonts w:ascii="仿宋_GB2312" w:eastAsia="仿宋_GB2312" w:hAnsi="仿宋" w:cs="Arial" w:hint="eastAsia"/>
          <w:kern w:val="0"/>
          <w:sz w:val="32"/>
          <w:szCs w:val="32"/>
        </w:rPr>
        <w:t>5.30</w:t>
      </w:r>
      <w:r w:rsidR="0018372D" w:rsidRPr="00F54B06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Pr="00F54B06">
        <w:rPr>
          <w:rFonts w:ascii="仿宋_GB2312" w:eastAsia="仿宋_GB2312" w:hAnsi="仿宋" w:cs="Arial"/>
          <w:kern w:val="0"/>
          <w:sz w:val="32"/>
          <w:szCs w:val="32"/>
        </w:rPr>
        <w:t xml:space="preserve">。 </w:t>
      </w:r>
    </w:p>
    <w:p w:rsidR="00C17216" w:rsidRPr="000F5D7D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（二）2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03-国防支出</w:t>
      </w:r>
      <w:r w:rsidR="008F2ACE" w:rsidRPr="000F5D7D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81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144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F2ACE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60.76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。其中：</w:t>
      </w:r>
    </w:p>
    <w:p w:rsidR="00BF3CCA" w:rsidRPr="003F75D8" w:rsidRDefault="005F0E21" w:rsidP="00FA71A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1、20306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-国防动员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351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276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F3CCA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368</w:t>
      </w:r>
      <w:r w:rsidR="00D46492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822E47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0F5D7D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人民防空与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民兵训练费。</w:t>
      </w:r>
    </w:p>
    <w:p w:rsidR="005862CC" w:rsidRPr="000F5D7D" w:rsidRDefault="00BF3CCA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F5D7D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20399-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其他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国防支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出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科目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30</w:t>
      </w:r>
      <w:r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0F5D7D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0F5D7D" w:rsidRPr="000F5D7D">
        <w:rPr>
          <w:rFonts w:ascii="仿宋_GB2312" w:eastAsia="仿宋_GB2312" w:hAnsi="仿宋" w:cs="Arial" w:hint="eastAsia"/>
          <w:kern w:val="0"/>
          <w:sz w:val="32"/>
          <w:szCs w:val="32"/>
        </w:rPr>
        <w:t>减支132万元，下降81.48%。</w:t>
      </w:r>
    </w:p>
    <w:p w:rsidR="00C17216" w:rsidRPr="003F75D8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（三）204-公共安全支出科目</w:t>
      </w:r>
      <w:r w:rsidR="008E388B"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7468</w:t>
      </w:r>
      <w:r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8E388B"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1865</w:t>
      </w:r>
      <w:r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8E388B"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33.29</w:t>
      </w:r>
      <w:r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9C4794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>
        <w:rPr>
          <w:rFonts w:ascii="仿宋_GB2312" w:eastAsia="仿宋_GB2312" w:hAnsi="仿宋_GB2312" w:cs="仿宋_GB2312" w:hint="eastAsia"/>
          <w:sz w:val="32"/>
          <w:szCs w:val="32"/>
        </w:rPr>
        <w:t>主要是非税收入安排的支出增加</w:t>
      </w:r>
      <w:r w:rsidR="009C4794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。</w:t>
      </w:r>
      <w:r w:rsidRPr="008E388B"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 w:rsidRPr="008E388B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5326D6" w:rsidRPr="003F75D8" w:rsidRDefault="005F0E21" w:rsidP="0058571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1、20401-武装警察部队科目</w:t>
      </w:r>
      <w:r w:rsidR="00E178EE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D452F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5326D6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D452F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100</w:t>
      </w:r>
      <w:r w:rsidR="00D46492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5326D6" w:rsidRPr="003F75D8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2、20402-公安科目</w:t>
      </w:r>
      <w:r w:rsidR="00D452F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6352</w:t>
      </w:r>
      <w:r w:rsidRPr="003F75D8">
        <w:rPr>
          <w:rFonts w:ascii="仿宋_GB2312" w:eastAsia="仿宋_GB2312" w:hAnsi="仿宋" w:cs="Arial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D452F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1679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D452F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35.9</w:t>
      </w:r>
      <w:r w:rsidR="00D46492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3F75D8" w:rsidRPr="003F75D8">
        <w:rPr>
          <w:rFonts w:ascii="仿宋_GB2312" w:eastAsia="仿宋_GB2312" w:hAnsi="仿宋_GB2312" w:cs="仿宋_GB2312" w:hint="eastAsia"/>
          <w:sz w:val="32"/>
          <w:szCs w:val="32"/>
        </w:rPr>
        <w:t>非税收入安排的支出增加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9D07DE" w:rsidRPr="003F75D8" w:rsidRDefault="005F0E21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3、20406-司法科目</w:t>
      </w:r>
      <w:r w:rsidR="00430B0B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744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430B0B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140</w:t>
      </w:r>
      <w:r w:rsidR="005326D6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元，</w:t>
      </w:r>
      <w:r w:rsidR="005326D6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430B0B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23.18</w:t>
      </w:r>
      <w:r w:rsidR="00D46492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862CC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E4101C" w:rsidRPr="003F75D8" w:rsidRDefault="00E4101C" w:rsidP="00E4101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4、20409-国家保密科目18万元，较上年增支18万元，增支100%。</w:t>
      </w:r>
    </w:p>
    <w:p w:rsidR="005326D6" w:rsidRPr="00E4101C" w:rsidRDefault="00E4101C" w:rsidP="005862C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、20499-其他公共安全支出科目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354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32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77D2B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9.9</w:t>
      </w:r>
      <w:r w:rsidRPr="00E4101C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="00D46492" w:rsidRPr="00E4101C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5862CC" w:rsidRPr="00E4101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3D1665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（四）205-教育支出科目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38583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2404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6.64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9C4794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 w:rsidR="009C4794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2022年实行规范津补贴政策前已发放事业人员2021年度文明奖及绩效管理奖，导致事业人员2022年享受津补贴政策叠加，支出增加。</w:t>
      </w:r>
      <w:r w:rsidRPr="003D1665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C17216" w:rsidRPr="003D1665" w:rsidRDefault="005F0E21" w:rsidP="00136D0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1、20501-教育管理事务科目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1164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236</w:t>
      </w:r>
      <w:r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3D1665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25.43</w:t>
      </w:r>
      <w:r w:rsidR="00D46492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7555AA" w:rsidRPr="003D1665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136D06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在职人员基础绩效奖、离退体人员生活补贴支出</w:t>
      </w:r>
      <w:r w:rsidR="00822E47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136D06" w:rsidRPr="003D1665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8544D9" w:rsidRPr="00072F8B" w:rsidRDefault="005F0E21" w:rsidP="008544D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2、20502-普通教育科目</w:t>
      </w:r>
      <w:r w:rsidR="00BD4694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33753</w:t>
      </w:r>
      <w:r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D4694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1824</w:t>
      </w:r>
      <w:r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D4694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5.71</w:t>
      </w:r>
      <w:r w:rsidR="00D46492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072F8B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136D06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在职人员基础绩效奖支出</w:t>
      </w:r>
      <w:r w:rsidR="00822E47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136D06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、离退体人员生活补贴支出</w:t>
      </w:r>
      <w:r w:rsidR="00822E47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136D06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EE31AB" w:rsidRDefault="005F0E21" w:rsidP="008544D9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074892">
        <w:rPr>
          <w:rFonts w:ascii="仿宋_GB2312" w:eastAsia="仿宋_GB2312" w:hAnsi="仿宋" w:cs="Arial" w:hint="eastAsia"/>
          <w:kern w:val="0"/>
          <w:sz w:val="32"/>
          <w:szCs w:val="32"/>
        </w:rPr>
        <w:t>3、20503-职业教育科</w:t>
      </w: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目</w:t>
      </w:r>
      <w:r w:rsidR="00F96474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1401</w:t>
      </w: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F96474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增支164万元，增长13.26%</w:t>
      </w:r>
      <w:r w:rsidR="00D46492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7E33A4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中等职业教育增支</w:t>
      </w:r>
      <w:r w:rsidR="00136D06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3F75D8" w:rsidRDefault="005F0E21" w:rsidP="00074892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4、</w:t>
      </w:r>
      <w:r w:rsidRPr="007E33A4">
        <w:rPr>
          <w:rFonts w:ascii="仿宋_GB2312" w:eastAsia="仿宋_GB2312" w:hAnsi="仿宋" w:cs="Arial"/>
          <w:kern w:val="0"/>
          <w:sz w:val="32"/>
          <w:szCs w:val="32"/>
        </w:rPr>
        <w:t>2050</w:t>
      </w:r>
      <w:r w:rsidR="00074892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Pr="007E33A4">
        <w:rPr>
          <w:rFonts w:ascii="仿宋_GB2312" w:eastAsia="仿宋_GB2312" w:hAnsi="仿宋" w:cs="Arial"/>
          <w:kern w:val="0"/>
          <w:sz w:val="32"/>
          <w:szCs w:val="32"/>
        </w:rPr>
        <w:t>-</w:t>
      </w:r>
      <w:r w:rsidR="00074892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特殊教育</w:t>
      </w: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074892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16</w:t>
      </w:r>
      <w:r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7E33A4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074892" w:rsidRPr="007E33A4">
        <w:rPr>
          <w:rFonts w:ascii="仿宋_GB2312" w:eastAsia="仿宋_GB2312" w:hAnsi="仿宋" w:cs="Arial" w:hint="eastAsia"/>
          <w:kern w:val="0"/>
          <w:sz w:val="32"/>
          <w:szCs w:val="32"/>
        </w:rPr>
        <w:t>较上年增支15万元，</w:t>
      </w:r>
      <w:r w:rsidR="00074892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074892">
        <w:rPr>
          <w:rFonts w:ascii="仿宋_GB2312" w:eastAsia="仿宋_GB2312" w:hAnsi="仿宋" w:cs="Arial" w:hint="eastAsia"/>
          <w:kern w:val="0"/>
          <w:sz w:val="32"/>
          <w:szCs w:val="32"/>
        </w:rPr>
        <w:t>1500</w:t>
      </w:r>
      <w:r w:rsidR="00074892" w:rsidRPr="00072F8B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136D06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3F75D8" w:rsidRDefault="007E33A4" w:rsidP="008B29D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、20508-进修及培训科目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1146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315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37.91</w:t>
      </w:r>
      <w:r w:rsidR="00D46492" w:rsidRPr="003F75D8">
        <w:rPr>
          <w:rFonts w:ascii="仿宋_GB2312" w:eastAsia="仿宋_GB2312" w:hAnsi="仿宋" w:cs="Arial"/>
          <w:kern w:val="0"/>
          <w:sz w:val="32"/>
          <w:szCs w:val="32"/>
        </w:rPr>
        <w:t>%，主要原因</w:t>
      </w:r>
      <w:r w:rsidR="00312334" w:rsidRPr="003F75D8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教师进修</w:t>
      </w:r>
      <w:r w:rsidR="008B29D0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支出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253</w:t>
      </w:r>
      <w:r w:rsidR="008B29D0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、干部教育支出增支62万元</w:t>
      </w:r>
      <w:r w:rsidR="008B29D0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3F75D8" w:rsidRDefault="007E33A4" w:rsidP="008B29D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、20509-教育费附加安排的支出科目</w:t>
      </w:r>
      <w:r w:rsidR="00200FB4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657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200FB4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120</w:t>
      </w:r>
      <w:r w:rsidR="005F0E2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312334" w:rsidRPr="003F75D8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200FB4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5.44</w:t>
      </w:r>
      <w:r w:rsidR="00D46492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8B29D0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AE3EB7" w:rsidRPr="003F75D8" w:rsidRDefault="005F0E21" w:rsidP="00DC24D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/>
          <w:kern w:val="0"/>
          <w:sz w:val="32"/>
          <w:szCs w:val="32"/>
        </w:rPr>
        <w:lastRenderedPageBreak/>
        <w:t>8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、20599-其他教育支出科目</w:t>
      </w:r>
      <w:r w:rsidR="00B945E4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446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945E4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较上年减支30万元，下降6.30%</w:t>
      </w:r>
      <w:r w:rsidR="00DC24D8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B33C1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（五）206-科学技术支出科</w:t>
      </w:r>
      <w:r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目</w:t>
      </w:r>
      <w:r w:rsidR="00AE3EB7" w:rsidRPr="00B33C14">
        <w:rPr>
          <w:rFonts w:ascii="仿宋_GB2312" w:eastAsia="仿宋_GB2312" w:hAnsi="仿宋" w:cs="Arial"/>
          <w:kern w:val="0"/>
          <w:sz w:val="32"/>
          <w:szCs w:val="32"/>
        </w:rPr>
        <w:t>8</w:t>
      </w:r>
      <w:r w:rsidR="00B33C14"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39</w:t>
      </w:r>
      <w:r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B33C14"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减支547万元，下降39.47</w:t>
      </w:r>
      <w:r w:rsidRPr="00B33C14">
        <w:rPr>
          <w:rFonts w:ascii="仿宋_GB2312" w:eastAsia="仿宋_GB2312" w:hAnsi="仿宋" w:cs="Arial" w:hint="eastAsia"/>
          <w:kern w:val="0"/>
          <w:sz w:val="32"/>
          <w:szCs w:val="32"/>
        </w:rPr>
        <w:t>。其中</w:t>
      </w:r>
      <w:r w:rsidRPr="00B33C14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C17216" w:rsidRPr="00A8645D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8645D">
        <w:rPr>
          <w:rFonts w:ascii="仿宋_GB2312" w:eastAsia="仿宋_GB2312" w:hAnsi="仿宋" w:cs="Arial" w:hint="eastAsia"/>
          <w:kern w:val="0"/>
          <w:sz w:val="32"/>
          <w:szCs w:val="32"/>
        </w:rPr>
        <w:t>1、20601-科学技术管理事务科目</w:t>
      </w:r>
      <w:r w:rsidR="00A8645D" w:rsidRPr="00A8645D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Pr="00A8645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A8645D" w:rsidRPr="00A8645D">
        <w:rPr>
          <w:rFonts w:ascii="仿宋_GB2312" w:eastAsia="仿宋_GB2312" w:hAnsi="仿宋" w:cs="Arial" w:hint="eastAsia"/>
          <w:kern w:val="0"/>
          <w:sz w:val="32"/>
          <w:szCs w:val="32"/>
        </w:rPr>
        <w:t>减支49万元，下降89.09%</w:t>
      </w:r>
      <w:r w:rsidRPr="00A8645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874B89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2、20602-应用研究科目</w:t>
      </w:r>
      <w:r w:rsidR="00874B89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123</w:t>
      </w:r>
      <w:r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874B89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35</w:t>
      </w:r>
      <w:r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AE3EB7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874B89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22.15</w:t>
      </w:r>
      <w:r w:rsidR="00D46492" w:rsidRPr="00874B89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874B89" w:rsidRPr="00874B8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874B89" w:rsidRPr="00874B89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8B285B" w:rsidRPr="003B70B2" w:rsidRDefault="005F0E21" w:rsidP="002B5BDF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3、20604-技术研究与开发科目</w:t>
      </w:r>
      <w:r w:rsidR="00C813F7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426</w:t>
      </w: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C813F7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减支78万元，下降15.48</w:t>
      </w:r>
      <w:r w:rsidR="00C813F7" w:rsidRPr="003B70B2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2B5BDF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3B70B2" w:rsidRPr="003B70B2" w:rsidRDefault="003B70B2" w:rsidP="003E355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4、20606- 社会科学科目4万元，较上年增支4万元，增长100%。</w:t>
      </w:r>
    </w:p>
    <w:p w:rsidR="00C17216" w:rsidRPr="003B70B2" w:rsidRDefault="003B70B2" w:rsidP="003E355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="005F0E21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、20607-科学技术普及科目</w:t>
      </w: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152</w:t>
      </w:r>
      <w:r w:rsidR="005F0E21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8B285B" w:rsidRPr="003B70B2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5F0E21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8B285B" w:rsidRPr="003B70B2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6.03</w:t>
      </w:r>
      <w:r w:rsidR="00D46492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220047" w:rsidRPr="003B70B2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人员支出增支</w:t>
      </w:r>
      <w:r w:rsidR="003E3555" w:rsidRPr="003B70B2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D41006" w:rsidRPr="003146A9" w:rsidRDefault="005F0E21" w:rsidP="002B5BDF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6、206</w:t>
      </w:r>
      <w:r w:rsidRPr="003146A9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9-其他科学技术支出</w:t>
      </w:r>
      <w:r w:rsidR="003146A9"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128</w:t>
      </w:r>
      <w:r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3146A9"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与</w:t>
      </w:r>
      <w:r w:rsidR="00822E47"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="003146A9" w:rsidRPr="003146A9">
        <w:rPr>
          <w:rFonts w:ascii="仿宋_GB2312" w:eastAsia="仿宋_GB2312" w:hAnsi="仿宋" w:cs="Arial" w:hint="eastAsia"/>
          <w:kern w:val="0"/>
          <w:sz w:val="32"/>
          <w:szCs w:val="32"/>
        </w:rPr>
        <w:t>持平。</w:t>
      </w:r>
    </w:p>
    <w:p w:rsidR="00C17216" w:rsidRPr="006B1201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（六）207-文化旅游体育与传媒支出科目</w:t>
      </w:r>
      <w:r w:rsidR="00A36DBC"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2837</w:t>
      </w:r>
      <w:r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6B1201"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增支106万元，增长3.88%</w:t>
      </w:r>
      <w:r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6B1201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D41006" w:rsidRPr="003F75D8" w:rsidRDefault="005F0E21" w:rsidP="0060738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B1201">
        <w:rPr>
          <w:rFonts w:ascii="仿宋_GB2312" w:eastAsia="仿宋_GB2312" w:hAnsi="仿宋" w:cs="Arial" w:hint="eastAsia"/>
          <w:kern w:val="0"/>
          <w:sz w:val="32"/>
          <w:szCs w:val="32"/>
        </w:rPr>
        <w:t>1、20701-文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化和旅游科目</w:t>
      </w:r>
      <w:r w:rsidR="006B120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1546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6B120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592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6B1201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27.69</w:t>
      </w:r>
      <w:r w:rsidR="00BC09F9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0738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13742A" w:rsidRPr="000C7A80" w:rsidRDefault="005F0E21" w:rsidP="0060738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2、20702-文物科目</w:t>
      </w:r>
      <w:r w:rsidR="000C7A80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0C7A80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32</w:t>
      </w:r>
      <w:r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0C7A80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增支400万元，增长588.24%</w:t>
      </w:r>
      <w:r w:rsidR="00D46492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07387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文物保护专项资金</w:t>
      </w:r>
      <w:r w:rsidR="000C7A80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822E47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607387" w:rsidRPr="000C7A8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342C45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3、20703-体育科目</w:t>
      </w:r>
      <w:r w:rsidR="000C7A80"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61</w:t>
      </w:r>
      <w:r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万元，较</w:t>
      </w:r>
      <w:r w:rsidR="000C7A80"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上年增支53万元，增长662.50%，主要原因：体育场馆专项资金增支。</w:t>
      </w:r>
    </w:p>
    <w:p w:rsidR="00792AD2" w:rsidRPr="00311362" w:rsidRDefault="005F0E21" w:rsidP="0060738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4、20706-新闻出版电影科目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增支1万</w:t>
      </w: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311362">
        <w:rPr>
          <w:rFonts w:ascii="仿宋_GB2312" w:eastAsia="仿宋_GB2312" w:hAnsi="仿宋" w:cs="Arial" w:hint="eastAsia"/>
          <w:kern w:val="0"/>
          <w:sz w:val="32"/>
          <w:szCs w:val="32"/>
        </w:rPr>
        <w:t>,</w:t>
      </w:r>
      <w:r w:rsidR="00311362"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311362">
        <w:rPr>
          <w:rFonts w:ascii="仿宋_GB2312" w:eastAsia="仿宋_GB2312" w:hAnsi="仿宋" w:cs="Arial" w:hint="eastAsia"/>
          <w:kern w:val="0"/>
          <w:sz w:val="32"/>
          <w:szCs w:val="32"/>
        </w:rPr>
        <w:t>14.29</w:t>
      </w:r>
      <w:r w:rsidR="00311362" w:rsidRPr="00342C45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07387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92AD2" w:rsidRPr="00311362" w:rsidRDefault="005F0E21" w:rsidP="0060738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5、20708-广播电视科目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681</w:t>
      </w: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292</w:t>
      </w: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92AD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75.06</w:t>
      </w:r>
      <w:r w:rsidR="00D4649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311362" w:rsidRPr="00311362">
        <w:rPr>
          <w:rFonts w:ascii="仿宋_GB2312" w:eastAsia="仿宋_GB2312" w:hAnsi="仿宋" w:cs="Arial" w:hint="eastAsia"/>
          <w:kern w:val="0"/>
          <w:sz w:val="32"/>
          <w:szCs w:val="32"/>
        </w:rPr>
        <w:t>人员支出增支。</w:t>
      </w:r>
    </w:p>
    <w:p w:rsidR="00C17216" w:rsidRPr="00145BA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45BA6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、20799-其他文化体育与传媒支出科目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209</w:t>
      </w:r>
      <w:r w:rsidR="00792AD2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48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92AD2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18.68</w:t>
      </w:r>
      <w:r w:rsidR="007D261B" w:rsidRPr="00145BA6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792AD2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145BA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（七）208-社会保障和就业支出科目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14301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781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D80A8B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45BA6"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5.78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9C4794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>
        <w:rPr>
          <w:rFonts w:ascii="仿宋_GB2312" w:eastAsia="仿宋_GB2312" w:hAnsi="仿宋_GB2312" w:cs="仿宋_GB2312" w:hint="eastAsia"/>
          <w:sz w:val="32"/>
          <w:szCs w:val="32"/>
        </w:rPr>
        <w:t>主要是困难群众救助补助提标</w:t>
      </w:r>
      <w:r w:rsidR="009C4794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。</w:t>
      </w:r>
      <w:r w:rsidRPr="00145BA6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Pr="00145BA6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C17216" w:rsidRPr="00EE31AB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B111FD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20801-人力资源和社会保障管理事务科目</w:t>
      </w:r>
      <w:r w:rsidR="00BC09F9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1128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C09F9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187</w:t>
      </w:r>
      <w:r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D80A8B" w:rsidRPr="003F75D8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BC09F9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9.87</w:t>
      </w:r>
      <w:r w:rsidR="00D46492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C5D35" w:rsidRPr="003F75D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BC09F9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2、20802-民政管理事务科目</w:t>
      </w:r>
      <w:r w:rsidR="00BC09F9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551</w:t>
      </w:r>
      <w:r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C09F9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58</w:t>
      </w:r>
      <w:r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111FD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BC09F9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11.76</w:t>
      </w:r>
      <w:r w:rsidR="00D46492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BC09F9">
        <w:rPr>
          <w:rFonts w:ascii="仿宋_GB2312" w:eastAsia="仿宋_GB2312" w:hAnsi="仿宋" w:cs="Arial" w:hint="eastAsia"/>
          <w:kern w:val="0"/>
          <w:sz w:val="32"/>
          <w:szCs w:val="32"/>
        </w:rPr>
        <w:t>:</w:t>
      </w:r>
      <w:r w:rsidR="00BC09F9" w:rsidRPr="00BC09F9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人员支出增支。</w:t>
      </w:r>
    </w:p>
    <w:p w:rsidR="00C17216" w:rsidRPr="00A836D9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3、20805-行政事业单位离退休科目</w:t>
      </w:r>
      <w:r w:rsidR="00BC09F9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6112</w:t>
      </w:r>
      <w:r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BC09F9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减</w:t>
      </w:r>
      <w:r w:rsidR="00822E47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BC09F9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88万元，下降</w:t>
      </w:r>
      <w:r w:rsidR="00A836D9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1.42</w:t>
      </w:r>
      <w:r w:rsidR="00BC09F9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C5D35" w:rsidRPr="00A836D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111FD" w:rsidRPr="00143475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4、20807-就业补助科目</w:t>
      </w:r>
      <w:r w:rsidR="00C74352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759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C74352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192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C74352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33.88</w:t>
      </w:r>
      <w:r w:rsidR="00D46492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43475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6C5D35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上级财政加大对本级就业资金补助力度而</w:t>
      </w:r>
      <w:r w:rsidR="00822E47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6C5D35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的支出。</w:t>
      </w:r>
    </w:p>
    <w:p w:rsidR="00C17216" w:rsidRPr="00EE31AB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143475">
        <w:rPr>
          <w:rFonts w:ascii="仿宋_GB2312" w:eastAsia="仿宋_GB2312" w:hAnsi="仿宋" w:cs="Arial"/>
          <w:kern w:val="0"/>
          <w:sz w:val="32"/>
          <w:szCs w:val="32"/>
        </w:rPr>
        <w:t>5、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20808-抚恤科目</w:t>
      </w:r>
      <w:r w:rsidR="00143475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785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43475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249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85674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143475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38.91</w:t>
      </w:r>
      <w:r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B7286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6B7286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 w:rsidR="006B7286" w:rsidRPr="00143475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6B7286" w:rsidRPr="006B7286">
        <w:rPr>
          <w:rFonts w:ascii="仿宋_GB2312" w:eastAsia="仿宋_GB2312" w:hAnsi="仿宋" w:cs="Arial" w:hint="eastAsia"/>
          <w:kern w:val="0"/>
          <w:sz w:val="32"/>
          <w:szCs w:val="32"/>
        </w:rPr>
        <w:t>义务兵优待</w:t>
      </w:r>
      <w:r w:rsidR="006B7286">
        <w:rPr>
          <w:rFonts w:ascii="仿宋_GB2312" w:eastAsia="仿宋_GB2312" w:hAnsi="仿宋" w:cs="Arial" w:hint="eastAsia"/>
          <w:kern w:val="0"/>
          <w:sz w:val="32"/>
          <w:szCs w:val="32"/>
        </w:rPr>
        <w:t>与</w:t>
      </w:r>
      <w:r w:rsidR="006B7286" w:rsidRPr="006B7286">
        <w:rPr>
          <w:rFonts w:ascii="仿宋_GB2312" w:eastAsia="仿宋_GB2312" w:hAnsi="仿宋" w:cs="Arial" w:hint="eastAsia"/>
          <w:kern w:val="0"/>
          <w:sz w:val="32"/>
          <w:szCs w:val="32"/>
        </w:rPr>
        <w:t>烈士纪念设施管理维护</w:t>
      </w:r>
      <w:r w:rsidR="006B7286" w:rsidRPr="00143475">
        <w:rPr>
          <w:rFonts w:ascii="仿宋_GB2312" w:eastAsia="仿宋_GB2312" w:hAnsi="仿宋" w:cs="Arial" w:hint="eastAsia"/>
          <w:kern w:val="0"/>
          <w:sz w:val="32"/>
          <w:szCs w:val="32"/>
        </w:rPr>
        <w:t>增支。</w:t>
      </w:r>
    </w:p>
    <w:p w:rsidR="00C17216" w:rsidRPr="00EE31AB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784221">
        <w:rPr>
          <w:rFonts w:ascii="仿宋_GB2312" w:eastAsia="仿宋_GB2312" w:hAnsi="仿宋" w:cs="Arial" w:hint="eastAsia"/>
          <w:kern w:val="0"/>
          <w:sz w:val="32"/>
          <w:szCs w:val="32"/>
        </w:rPr>
        <w:t>6、208</w:t>
      </w:r>
      <w:r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09-退役安置科目</w:t>
      </w:r>
      <w:r w:rsidR="00784221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243</w:t>
      </w:r>
      <w:r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784221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，较上年增支98万元，增长67.59%</w:t>
      </w:r>
      <w:r w:rsidR="006C5D35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85674" w:rsidRPr="00EE31AB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8E392E">
        <w:rPr>
          <w:rFonts w:ascii="仿宋_GB2312" w:eastAsia="仿宋_GB2312" w:hAnsi="仿宋" w:cs="Arial"/>
          <w:kern w:val="0"/>
          <w:sz w:val="32"/>
          <w:szCs w:val="32"/>
        </w:rPr>
        <w:lastRenderedPageBreak/>
        <w:t>7、</w:t>
      </w:r>
      <w:r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20810-社会福利科目</w:t>
      </w:r>
      <w:r w:rsidR="008E392E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890</w:t>
      </w:r>
      <w:r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E392E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较上年增支584万元，增长190.85%</w:t>
      </w:r>
      <w:r w:rsidR="00D46492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3D7D81" w:rsidRPr="003D7D81">
        <w:rPr>
          <w:rFonts w:ascii="仿宋_GB2312" w:eastAsia="仿宋_GB2312" w:hAnsi="仿宋" w:cs="Arial"/>
          <w:kern w:val="0"/>
          <w:sz w:val="32"/>
          <w:szCs w:val="32"/>
        </w:rPr>
        <w:t>专业化养老服务组织落地服务经费</w:t>
      </w:r>
      <w:r w:rsidR="003D7D81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6C5D35" w:rsidRPr="003D7D8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85674" w:rsidRPr="00FD08AC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8、20811-残疾人事业科目</w:t>
      </w:r>
      <w:r w:rsidR="00FD08AC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913</w:t>
      </w: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FD08AC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42</w:t>
      </w: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FD08AC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4.4</w:t>
      </w:r>
      <w:r w:rsidR="00D46492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C5D35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残疾人就业、康复等费用</w:t>
      </w:r>
      <w:r w:rsidR="00822E47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减支</w:t>
      </w:r>
      <w:r w:rsidR="006C5D35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FD08AC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9、20819-最低生活保障科目</w:t>
      </w:r>
      <w:r w:rsidR="00FD08AC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1382</w:t>
      </w:r>
      <w:r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D08AC" w:rsidRPr="00FD08AC">
        <w:rPr>
          <w:rFonts w:ascii="仿宋_GB2312" w:eastAsia="仿宋_GB2312" w:hAnsi="仿宋" w:cs="Arial" w:hint="eastAsia"/>
          <w:kern w:val="0"/>
          <w:sz w:val="32"/>
          <w:szCs w:val="32"/>
        </w:rPr>
        <w:t>较上年增支338万元，增长32.38%</w:t>
      </w:r>
      <w:r w:rsidR="006E7BA9">
        <w:rPr>
          <w:rFonts w:ascii="仿宋_GB2312" w:eastAsia="仿宋_GB2312" w:hAnsi="仿宋" w:cs="Arial" w:hint="eastAsia"/>
          <w:kern w:val="0"/>
          <w:sz w:val="32"/>
          <w:szCs w:val="32"/>
        </w:rPr>
        <w:t>,</w:t>
      </w:r>
      <w:r w:rsidR="006E7BA9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6E7BA9" w:rsidRPr="006E7BA9">
        <w:rPr>
          <w:rFonts w:ascii="仿宋_GB2312" w:eastAsia="仿宋_GB2312" w:hAnsi="仿宋" w:cs="Arial"/>
          <w:kern w:val="0"/>
          <w:sz w:val="32"/>
          <w:szCs w:val="32"/>
        </w:rPr>
        <w:t>困难群众救助补助资金</w:t>
      </w:r>
      <w:r w:rsidR="006E7BA9" w:rsidRPr="008E392E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6E7BA9" w:rsidRPr="003D7D8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F2F43" w:rsidRPr="00EE31AB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10、20820-临时救助科目</w:t>
      </w:r>
      <w:r w:rsidR="00FD08AC"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92</w:t>
      </w:r>
      <w:r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D08AC"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较上年减支27万元，下降22.69%</w:t>
      </w:r>
      <w:r w:rsidR="00FD08A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F704C2" w:rsidRDefault="005F0E21" w:rsidP="006C5D3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11、20821-特困人员救助供养科目</w:t>
      </w:r>
      <w:r w:rsidR="00F704C2"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423</w:t>
      </w:r>
      <w:r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704C2" w:rsidRPr="00F704C2">
        <w:rPr>
          <w:rFonts w:ascii="仿宋_GB2312" w:eastAsia="仿宋_GB2312" w:hAnsi="仿宋" w:cs="Arial" w:hint="eastAsia"/>
          <w:kern w:val="0"/>
          <w:sz w:val="32"/>
          <w:szCs w:val="32"/>
        </w:rPr>
        <w:t>较上年减支4万元，下降0.94%。</w:t>
      </w:r>
    </w:p>
    <w:p w:rsidR="00C17216" w:rsidRPr="00765A4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765A46">
        <w:rPr>
          <w:rFonts w:ascii="仿宋_GB2312" w:eastAsia="仿宋_GB2312" w:hAnsi="仿宋" w:cs="Arial" w:hint="eastAsia"/>
          <w:kern w:val="0"/>
          <w:sz w:val="32"/>
          <w:szCs w:val="32"/>
        </w:rPr>
        <w:t>12、20825－其他生活救助科目</w:t>
      </w:r>
      <w:r w:rsidR="00765A46" w:rsidRPr="00765A46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765A4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65A46" w:rsidRPr="00765A46">
        <w:rPr>
          <w:rFonts w:ascii="仿宋_GB2312" w:eastAsia="仿宋_GB2312" w:hAnsi="仿宋" w:cs="Arial" w:hint="eastAsia"/>
          <w:kern w:val="0"/>
          <w:sz w:val="32"/>
          <w:szCs w:val="32"/>
        </w:rPr>
        <w:t>较上年增支3万元，增长300%。</w:t>
      </w:r>
    </w:p>
    <w:p w:rsidR="00C17216" w:rsidRPr="007B4D77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13、2082</w:t>
      </w:r>
      <w:r w:rsidRPr="007B4D77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-财政对基本养老保险基金的补助科目</w:t>
      </w:r>
      <w:r w:rsidR="007B4D77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290</w:t>
      </w:r>
      <w:r w:rsidR="00C03C11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B4D77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较上年减支66万元，下降18.54%</w:t>
      </w:r>
      <w:r w:rsidR="006C5D35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1F50EF" w:rsidRPr="006B3E7E" w:rsidRDefault="005F0E21" w:rsidP="00C03C11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14、</w:t>
      </w:r>
      <w:r w:rsidRPr="007B4D77">
        <w:rPr>
          <w:rFonts w:ascii="仿宋_GB2312" w:eastAsia="仿宋_GB2312" w:hAnsi="仿宋" w:cs="Arial"/>
          <w:kern w:val="0"/>
          <w:sz w:val="32"/>
          <w:szCs w:val="32"/>
        </w:rPr>
        <w:t>20827-</w:t>
      </w:r>
      <w:r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财政对其他社会保险基金的补助科目</w:t>
      </w:r>
      <w:r w:rsidR="00C03C11" w:rsidRPr="007B4D7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Pr="007B4D77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7B4D77">
        <w:rPr>
          <w:rFonts w:ascii="仿宋_GB2312" w:eastAsia="仿宋_GB2312" w:hAnsi="仿宋" w:cs="Arial"/>
          <w:kern w:val="0"/>
          <w:sz w:val="32"/>
          <w:szCs w:val="32"/>
        </w:rPr>
        <w:t>较上年减支</w:t>
      </w:r>
      <w:r w:rsidR="007B4D77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938</w:t>
      </w:r>
      <w:r w:rsidR="00C03C11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C03C11" w:rsidRPr="007B4D77">
        <w:rPr>
          <w:rFonts w:ascii="仿宋_GB2312" w:eastAsia="仿宋_GB2312" w:hAnsi="仿宋" w:cs="Arial"/>
          <w:kern w:val="0"/>
          <w:sz w:val="32"/>
          <w:szCs w:val="32"/>
        </w:rPr>
        <w:t>，下降</w:t>
      </w:r>
      <w:r w:rsidR="00C03C11" w:rsidRPr="007B4D77">
        <w:rPr>
          <w:rFonts w:ascii="仿宋_GB2312" w:eastAsia="仿宋_GB2312" w:hAnsi="仿宋" w:cs="Arial" w:hint="eastAsia"/>
          <w:kern w:val="0"/>
          <w:sz w:val="32"/>
          <w:szCs w:val="32"/>
        </w:rPr>
        <w:t>100</w:t>
      </w:r>
      <w:r w:rsidR="00D46492" w:rsidRPr="007B4D77">
        <w:rPr>
          <w:rFonts w:ascii="仿宋_GB2312" w:eastAsia="仿宋_GB2312" w:hAnsi="仿宋" w:cs="Arial"/>
          <w:kern w:val="0"/>
          <w:sz w:val="32"/>
          <w:szCs w:val="32"/>
        </w:rPr>
        <w:t>%，</w:t>
      </w:r>
      <w:r w:rsidR="00D46492" w:rsidRPr="006B3E7E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B3E7E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1F50EF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2021年拨职业年金个人账户利息差额。</w:t>
      </w:r>
    </w:p>
    <w:p w:rsidR="00C17216" w:rsidRPr="009F3B32" w:rsidRDefault="005F0E21" w:rsidP="00C03C1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Pr="009F3B32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、20828-退役军人管理事务科目</w:t>
      </w:r>
      <w:r w:rsidR="009F3B32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181</w:t>
      </w:r>
      <w:r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Pr="009F3B32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9F3B32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55</w:t>
      </w:r>
      <w:r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03C11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9F3B32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23.31</w:t>
      </w:r>
      <w:r w:rsidR="00D46492" w:rsidRPr="009F3B32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9F3B32" w:rsidRPr="009F3B32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03C11" w:rsidRPr="009420D1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16、2</w:t>
      </w:r>
      <w:r w:rsidRPr="009420D1">
        <w:rPr>
          <w:rFonts w:ascii="仿宋_GB2312" w:eastAsia="仿宋_GB2312" w:hAnsi="仿宋" w:cs="Arial"/>
          <w:kern w:val="0"/>
          <w:sz w:val="32"/>
          <w:szCs w:val="32"/>
        </w:rPr>
        <w:t>0830-</w:t>
      </w:r>
      <w:r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财政代缴社会保险费支出</w:t>
      </w:r>
      <w:r w:rsidR="009420D1"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35</w:t>
      </w:r>
      <w:r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9420D1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9420D1"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C03C11"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03C11" w:rsidRPr="009420D1">
        <w:rPr>
          <w:rFonts w:ascii="仿宋_GB2312" w:eastAsia="仿宋_GB2312" w:hAnsi="仿宋" w:cs="Arial"/>
          <w:kern w:val="0"/>
          <w:sz w:val="32"/>
          <w:szCs w:val="32"/>
        </w:rPr>
        <w:t>增长</w:t>
      </w:r>
      <w:r w:rsidR="009420D1" w:rsidRPr="009420D1">
        <w:rPr>
          <w:rFonts w:ascii="仿宋_GB2312" w:eastAsia="仿宋_GB2312" w:hAnsi="仿宋" w:cs="Arial" w:hint="eastAsia"/>
          <w:kern w:val="0"/>
          <w:sz w:val="32"/>
          <w:szCs w:val="32"/>
        </w:rPr>
        <w:t>2.94</w:t>
      </w:r>
      <w:r w:rsidR="00C03C11" w:rsidRPr="009420D1">
        <w:rPr>
          <w:rFonts w:ascii="仿宋_GB2312" w:eastAsia="仿宋_GB2312" w:hAnsi="仿宋" w:cs="Arial"/>
          <w:kern w:val="0"/>
          <w:sz w:val="32"/>
          <w:szCs w:val="32"/>
        </w:rPr>
        <w:t>%。</w:t>
      </w:r>
    </w:p>
    <w:p w:rsidR="00C03C11" w:rsidRPr="00EE31AB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Pr="002E77E0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、20899-其他社会保障和就业支出科目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513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较</w:t>
      </w:r>
      <w:r w:rsidR="00822E47" w:rsidRPr="002E77E0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上年增支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291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03C11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131.08</w:t>
      </w:r>
      <w:r w:rsidR="00D46492" w:rsidRPr="002E77E0">
        <w:rPr>
          <w:rFonts w:ascii="仿宋_GB2312" w:eastAsia="仿宋_GB2312" w:hAnsi="仿宋" w:cs="Arial"/>
          <w:kern w:val="0"/>
          <w:sz w:val="32"/>
          <w:szCs w:val="32"/>
        </w:rPr>
        <w:t>%，</w:t>
      </w:r>
      <w:r w:rsidR="00D46492" w:rsidRPr="006B3E7E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B3E7E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6B3E7E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离休费高龄补贴等代发费用增支</w:t>
      </w:r>
      <w:r w:rsidR="00013B90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2E77E0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（八）210-卫生健康科目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13758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5867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74.35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9C4794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 w:rsidR="009C4794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疫情防控、疾控中心及妇幼保健能力提升、县总医院高质量发展支出增加。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 w:rsidRPr="002E77E0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030500" w:rsidRPr="002E77E0" w:rsidRDefault="005F0E21" w:rsidP="002E77E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1、21001-卫生健康</w:t>
      </w:r>
      <w:r w:rsidRPr="002E77E0">
        <w:rPr>
          <w:rFonts w:ascii="仿宋_GB2312" w:eastAsia="仿宋_GB2312" w:hAnsi="仿宋" w:cs="Arial"/>
          <w:kern w:val="0"/>
          <w:sz w:val="32"/>
          <w:szCs w:val="32"/>
        </w:rPr>
        <w:t>管理事务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589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110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22.96</w:t>
      </w:r>
      <w:r w:rsidR="00D46492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2E77E0" w:rsidRPr="002E77E0">
        <w:rPr>
          <w:rFonts w:ascii="仿宋_GB2312" w:eastAsia="仿宋_GB2312" w:hAnsi="仿宋" w:cs="Arial" w:hint="eastAsia"/>
          <w:kern w:val="0"/>
          <w:sz w:val="32"/>
          <w:szCs w:val="32"/>
        </w:rPr>
        <w:t>人员支出增支。</w:t>
      </w:r>
    </w:p>
    <w:p w:rsidR="00C17216" w:rsidRPr="00F77945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2、21002-公立医院科目</w:t>
      </w:r>
      <w:r w:rsidR="00F77945"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2791</w:t>
      </w:r>
      <w:r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F77945"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1561</w:t>
      </w:r>
      <w:r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030500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F77945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126.91</w:t>
      </w:r>
      <w:r w:rsidR="00D46492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22008C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人员支出增支</w:t>
      </w:r>
      <w:r w:rsidR="006B3E7E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与</w:t>
      </w:r>
      <w:r w:rsidR="006B3E7E" w:rsidRPr="006B3E7E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县总医院高质量发展支出增加</w:t>
      </w:r>
      <w:r w:rsidR="005F1DD7" w:rsidRPr="006B3E7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22008C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77945">
        <w:rPr>
          <w:rFonts w:ascii="仿宋_GB2312" w:eastAsia="仿宋_GB2312" w:hAnsi="仿宋" w:cs="Arial" w:hint="eastAsia"/>
          <w:kern w:val="0"/>
          <w:sz w:val="32"/>
          <w:szCs w:val="32"/>
        </w:rPr>
        <w:t>3、21003-基层医疗卫生机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构科目</w:t>
      </w:r>
      <w:r w:rsidR="00F77945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2762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元，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F77945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544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30500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F77945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24.53</w:t>
      </w:r>
      <w:r w:rsidR="00D46492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030500" w:rsidRPr="0022008C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乡镇卫生院</w:t>
      </w:r>
      <w:r w:rsidR="006B3E7E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F1DD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1562A2" w:rsidRPr="0022008C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4、21004-公共卫生科目</w:t>
      </w:r>
      <w:r w:rsidR="00F77945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4347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</w:t>
      </w:r>
      <w:r w:rsidR="00F77945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增支1770万元，增长68.68%，</w:t>
      </w:r>
      <w:r w:rsidR="00D46492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突发公共卫生事件应急处理资金增支</w:t>
      </w:r>
      <w:r w:rsidR="005F1DD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。</w:t>
      </w:r>
    </w:p>
    <w:p w:rsidR="00C17216" w:rsidRPr="0022008C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5、21006-中医药科目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93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16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，增长20.78%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572F0" w:rsidRPr="0022008C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6、21007-计划生育事务科目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524</w:t>
      </w:r>
      <w:r w:rsidR="007572F0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44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572F0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7.75</w:t>
      </w:r>
      <w:r w:rsidR="00D46492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5F1DD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572F0" w:rsidRPr="0022008C" w:rsidRDefault="005F0E21" w:rsidP="005F1DD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、21012-财政对基本医疗保险基金的补助科目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1094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328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572F0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23.07</w:t>
      </w:r>
      <w:r w:rsidR="00D46492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F1DD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财政对城乡居民基本医疗保险基金的补助</w:t>
      </w:r>
      <w:r w:rsidR="0022008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减</w:t>
      </w:r>
      <w:r w:rsidR="005F1DD7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支。</w:t>
      </w:r>
    </w:p>
    <w:p w:rsidR="00C17216" w:rsidRPr="0022008C" w:rsidRDefault="0022008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8</w:t>
      </w:r>
      <w:r w:rsidR="005F0E21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、21013－医疗救助科目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79</w:t>
      </w:r>
      <w:r w:rsidR="005F0E21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较上年增支79万元，增长100%。</w:t>
      </w:r>
    </w:p>
    <w:p w:rsidR="0023791A" w:rsidRPr="002412F0" w:rsidRDefault="0022008C" w:rsidP="005F1DD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="005F0E21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、21014-优抚对象医疗</w:t>
      </w:r>
      <w:r w:rsidR="00B4581C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5F0E21"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较上年增支5万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元，增长250%</w:t>
      </w:r>
      <w:r w:rsidR="005F1DD7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EE31AB" w:rsidRDefault="00EE2C9A" w:rsidP="00EE2C9A">
      <w:pPr>
        <w:widowControl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B4581C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21099-其他卫生健康</w:t>
      </w:r>
      <w:r w:rsidR="005F0E21" w:rsidRPr="002412F0">
        <w:rPr>
          <w:rFonts w:ascii="仿宋_GB2312" w:eastAsia="仿宋_GB2312" w:hAnsi="仿宋" w:cs="Arial"/>
          <w:kern w:val="0"/>
          <w:sz w:val="32"/>
          <w:szCs w:val="32"/>
        </w:rPr>
        <w:t>支出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412F0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1472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12F0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较上年增支233万元，增长293.43%</w:t>
      </w:r>
      <w:r w:rsidR="005F1DD7"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。</w:t>
      </w:r>
    </w:p>
    <w:p w:rsidR="00C17216" w:rsidRPr="002412F0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（九）211-节能环保支出科目</w:t>
      </w:r>
      <w:r w:rsidR="002412F0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4301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12F0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较上年增支949万元，增长28.31%。</w:t>
      </w:r>
      <w:r w:rsidRPr="002412F0">
        <w:rPr>
          <w:rFonts w:ascii="仿宋_GB2312" w:eastAsia="仿宋_GB2312" w:hAnsi="仿宋" w:cs="Arial"/>
          <w:kern w:val="0"/>
          <w:sz w:val="32"/>
          <w:szCs w:val="32"/>
        </w:rPr>
        <w:t>其中：</w:t>
      </w:r>
    </w:p>
    <w:p w:rsidR="002B37F9" w:rsidRPr="001304C1" w:rsidRDefault="005F0E21" w:rsidP="00CE743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1、21103-污染防治科目</w:t>
      </w:r>
      <w:r w:rsidR="002412F0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1356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12F0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较上年增支1056万元，增长352%</w:t>
      </w:r>
      <w:r w:rsidR="00D46492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E743E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城区</w:t>
      </w:r>
      <w:r w:rsidR="001304C1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再生水循环利用工程支出</w:t>
      </w:r>
      <w:r w:rsidR="00CE743E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2412F0" w:rsidRDefault="002412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、2110</w:t>
      </w:r>
      <w:r w:rsidR="005F0E21" w:rsidRPr="002412F0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-自然生态保护科目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394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较上年增支394万元，增长100%。</w:t>
      </w:r>
    </w:p>
    <w:p w:rsidR="0065583C" w:rsidRPr="002412F0" w:rsidRDefault="002412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、2110</w:t>
      </w:r>
      <w:r w:rsidR="005F0E21" w:rsidRPr="002412F0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-天然林保护科目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658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较上年增支307万元，增长87.46%</w:t>
      </w:r>
      <w:r w:rsidR="005F0E21" w:rsidRPr="002412F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B37F9" w:rsidRDefault="002412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4</w:t>
      </w:r>
      <w:r w:rsidR="005F0E21"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、21110-能源节约利用科目</w:t>
      </w:r>
      <w:r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88</w:t>
      </w:r>
      <w:r w:rsidR="005F0E21"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万元，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34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62.96</w:t>
      </w:r>
      <w:r w:rsidRPr="0022008C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2412F0" w:rsidRPr="00847039" w:rsidRDefault="002412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5、21199-其他节能环保支出1805万元，较上年减支769万元，下降29.86%。</w:t>
      </w:r>
    </w:p>
    <w:p w:rsidR="00C17216" w:rsidRPr="00847039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（十）212-城乡社区支出科目</w:t>
      </w:r>
      <w:r w:rsidR="00847039"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11758</w:t>
      </w: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47039"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较上年增支2203万元，增长23.06</w:t>
      </w: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9C4794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 w:rsidR="009C4794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坪埠东路项目一般债券资金增支3500万元</w:t>
      </w: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847039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Pr="00847039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C17216" w:rsidRPr="00C1160E" w:rsidRDefault="005F0E21" w:rsidP="0084703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1、21201-城乡社区管理事务科目</w:t>
      </w:r>
      <w:r w:rsidR="00847039"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2295</w:t>
      </w:r>
      <w:r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06011" w:rsidRPr="004B36E7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847039"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90</w:t>
      </w:r>
      <w:r w:rsidRPr="004B36E7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，增长</w:t>
      </w:r>
      <w:r w:rsidR="00847039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20.47</w:t>
      </w:r>
      <w:r w:rsidR="00D46492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A00022" w:rsidRPr="00C1160E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847039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人员支出增支</w:t>
      </w:r>
    </w:p>
    <w:p w:rsidR="00106011" w:rsidRPr="00C1160E" w:rsidRDefault="005F0E21" w:rsidP="0081149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C1160E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2、21202-城乡社区规划与管理科目</w:t>
      </w:r>
      <w:r w:rsidR="00C1160E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591</w:t>
      </w:r>
      <w:r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160E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较上年减支270万元，下降31.36</w:t>
      </w:r>
      <w:r w:rsidR="00D46492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81149E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C34AA3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3、21203－城乡社区公共设施科目</w:t>
      </w:r>
      <w:r w:rsidR="00C1160E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6240</w:t>
      </w:r>
      <w:r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160E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较上年增支5552万元，增长806.98%</w:t>
      </w:r>
      <w:r w:rsidR="00D46492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="00106011" w:rsidRPr="00C1160E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75458F" w:rsidRPr="00C1160E">
        <w:rPr>
          <w:rFonts w:ascii="仿宋_GB2312" w:eastAsia="仿宋_GB2312" w:hAnsi="仿宋" w:cs="Arial" w:hint="eastAsia"/>
          <w:kern w:val="0"/>
          <w:sz w:val="32"/>
          <w:szCs w:val="32"/>
        </w:rPr>
        <w:t>小城镇基础设施建设</w:t>
      </w:r>
      <w:r w:rsidR="00C1160E"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822E47"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1304C1"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 w:rsidR="001304C1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坪埠东路项目一般债券资金增支）</w:t>
      </w:r>
      <w:r w:rsidR="0075458F"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106011" w:rsidRPr="00C34AA3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4、21205－城乡社区环境卫生</w:t>
      </w:r>
      <w:r w:rsidR="00C34AA3"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1323</w:t>
      </w:r>
      <w:r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C34AA3"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，较上年减支797万元，下降37.59</w:t>
      </w:r>
      <w:r w:rsidRPr="00C34AA3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106011" w:rsidRPr="001304C1" w:rsidRDefault="005F0E21" w:rsidP="0075458F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5、21299-其他城乡社区支出科目</w:t>
      </w:r>
      <w:r w:rsidR="009636D0"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1309</w:t>
      </w:r>
      <w:r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9636D0"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2672</w:t>
      </w:r>
      <w:r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9636D0"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67.12</w:t>
      </w:r>
      <w:r w:rsidR="00D46492" w:rsidRPr="009636D0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75458F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1304C1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F6822">
        <w:rPr>
          <w:rFonts w:ascii="仿宋_GB2312" w:eastAsia="仿宋_GB2312" w:hAnsi="仿宋" w:cs="Arial" w:hint="eastAsia"/>
          <w:kern w:val="0"/>
          <w:sz w:val="32"/>
          <w:szCs w:val="32"/>
        </w:rPr>
        <w:t>（十一）213-农林水支出科目</w:t>
      </w:r>
      <w:r w:rsidR="006F6822" w:rsidRPr="006F6822">
        <w:rPr>
          <w:rFonts w:ascii="仿宋_GB2312" w:eastAsia="仿宋_GB2312" w:hAnsi="仿宋" w:cs="Arial" w:hint="eastAsia"/>
          <w:kern w:val="0"/>
          <w:sz w:val="32"/>
          <w:szCs w:val="32"/>
        </w:rPr>
        <w:t>1685</w:t>
      </w:r>
      <w:r w:rsidR="006F6822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F6822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较上年增支1847万元，增长12.30%</w:t>
      </w:r>
      <w:r w:rsidR="009C4794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9C4794" w:rsidRPr="001304C1"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 w:rsidR="009C4794" w:rsidRPr="001304C1"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</w:rPr>
        <w:t>扶持壮大村集体经济发展、君子峰保护区基础设施建设及红色美丽乡村建设支出增加。</w:t>
      </w:r>
      <w:r w:rsidRPr="001304C1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106011" w:rsidRPr="001304C1" w:rsidRDefault="005F0E21" w:rsidP="00325F6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1、21301-农业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B1035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6879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106011" w:rsidRPr="001304C1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2B1035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724</w:t>
      </w:r>
      <w:r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2B1035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65.56</w:t>
      </w:r>
      <w:r w:rsidR="00D46492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2B1035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：人员支出增支</w:t>
      </w:r>
      <w:r w:rsidR="001304C1" w:rsidRPr="001304C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52025" w:rsidRPr="002B1035" w:rsidRDefault="005F0E21" w:rsidP="00593E3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2、21302-林业和草原科目</w:t>
      </w:r>
      <w:r w:rsidR="002B1035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4660</w:t>
      </w:r>
      <w:r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B1035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较上年增支595万元，增长14.64%</w:t>
      </w:r>
      <w:r w:rsidR="00D46492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2B1035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人员支出与森林资源培育</w:t>
      </w:r>
      <w:r w:rsidR="00593E3D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资金</w:t>
      </w:r>
      <w:r w:rsidR="002B1035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593E3D" w:rsidRPr="002B1035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52025" w:rsidRPr="00EE31AB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3、21303-水利科目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2294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1927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45.65</w:t>
      </w:r>
      <w:r w:rsidR="00D46492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水利工程建设</w:t>
      </w:r>
      <w:r w:rsidR="00593E3D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项目减支。</w:t>
      </w:r>
    </w:p>
    <w:p w:rsidR="00452025" w:rsidRPr="00BE0FE8" w:rsidRDefault="005F0E21" w:rsidP="00AC1EE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E0FE8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、21305-</w:t>
      </w:r>
      <w:r w:rsidR="00452025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巩固脱贫衔接乡村振兴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2602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较上年增支536万元，增长25.94%</w:t>
      </w:r>
      <w:r w:rsidR="00D46492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715D6D" w:rsidRPr="00715D6D">
        <w:rPr>
          <w:rFonts w:ascii="仿宋_GB2312" w:eastAsia="仿宋_GB2312" w:hAnsi="仿宋" w:cs="Arial"/>
          <w:kern w:val="0"/>
          <w:sz w:val="32"/>
          <w:szCs w:val="32"/>
        </w:rPr>
        <w:t>省级财政衔接推进乡村振兴补助资金</w:t>
      </w:r>
      <w:r w:rsidR="00BE0FE8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822E47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AC1EEE" w:rsidRPr="00BE0FE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452025" w:rsidRPr="00165FE5" w:rsidRDefault="00452025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5、21307</w:t>
      </w:r>
      <w:r w:rsidRPr="00165FE5">
        <w:rPr>
          <w:rFonts w:ascii="仿宋_GB2312" w:eastAsia="仿宋_GB2312" w:hAnsi="仿宋" w:cs="Arial"/>
          <w:kern w:val="0"/>
          <w:sz w:val="32"/>
          <w:szCs w:val="32"/>
        </w:rPr>
        <w:t>-</w:t>
      </w:r>
      <w:r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农村综合改革科目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136</w:t>
      </w:r>
      <w:r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165FE5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822E47" w:rsidRPr="00165FE5">
        <w:rPr>
          <w:rFonts w:ascii="仿宋_GB2312" w:eastAsia="仿宋_GB2312" w:hAnsi="仿宋" w:cs="Arial"/>
          <w:kern w:val="0"/>
          <w:sz w:val="32"/>
          <w:szCs w:val="32"/>
        </w:rPr>
        <w:t>较上年增支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35</w:t>
      </w:r>
      <w:r w:rsidRPr="00165FE5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万元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，增长34.65%</w:t>
      </w:r>
      <w:r w:rsidR="00AB3D09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B046E" w:rsidRPr="00165FE5" w:rsidRDefault="00BB6D50" w:rsidP="00876EF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65FE5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、21308-普惠金融发展支出科目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286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64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18.29</w:t>
      </w:r>
      <w:r w:rsidR="00D46492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创业担保贷款贴息及奖补</w:t>
      </w:r>
      <w:r w:rsidR="00822E47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减支</w:t>
      </w:r>
      <w:r w:rsidR="00876EFA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2A3F" w:rsidRPr="00165FE5" w:rsidRDefault="00BB6D5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65FE5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、21399-其他农林水科目</w:t>
      </w:r>
      <w:r w:rsidR="00165FE5" w:rsidRPr="00165FE5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5F0E21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65FE5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较上年减支52万元，下降96.3%</w:t>
      </w:r>
      <w:r w:rsidR="00C767C8" w:rsidRPr="00165FE5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902A28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02A28">
        <w:rPr>
          <w:rFonts w:ascii="仿宋_GB2312" w:eastAsia="仿宋_GB2312" w:hAnsi="仿宋" w:cs="Arial" w:hint="eastAsia"/>
          <w:kern w:val="0"/>
          <w:sz w:val="32"/>
          <w:szCs w:val="32"/>
        </w:rPr>
        <w:t>（十二）214-交通运输支出科目</w:t>
      </w:r>
      <w:r w:rsidR="00902A28" w:rsidRPr="00902A28">
        <w:rPr>
          <w:rFonts w:ascii="仿宋_GB2312" w:eastAsia="仿宋_GB2312" w:hAnsi="仿宋" w:cs="Arial" w:hint="eastAsia"/>
          <w:kern w:val="0"/>
          <w:sz w:val="32"/>
          <w:szCs w:val="32"/>
        </w:rPr>
        <w:t>3523</w:t>
      </w:r>
      <w:r w:rsidRPr="00902A28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902A28" w:rsidRPr="00902A28">
        <w:rPr>
          <w:rFonts w:ascii="仿宋_GB2312" w:eastAsia="仿宋_GB2312" w:hAnsi="仿宋" w:cs="Arial" w:hint="eastAsia"/>
          <w:kern w:val="0"/>
          <w:sz w:val="32"/>
          <w:szCs w:val="32"/>
        </w:rPr>
        <w:t>较上年减支501万元，下降12.45%</w:t>
      </w:r>
      <w:r w:rsidRPr="00902A28">
        <w:rPr>
          <w:rFonts w:ascii="仿宋_GB2312" w:eastAsia="仿宋_GB2312" w:hAnsi="仿宋" w:cs="Arial" w:hint="eastAsia"/>
          <w:kern w:val="0"/>
          <w:sz w:val="32"/>
          <w:szCs w:val="32"/>
        </w:rPr>
        <w:t>。其中</w:t>
      </w:r>
      <w:r w:rsidRPr="00902A28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0D57D9" w:rsidRPr="00C45E2D" w:rsidRDefault="005F0E21" w:rsidP="0075458F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1、21401-公路水路运输科目</w:t>
      </w:r>
      <w:r w:rsidR="00C45E2D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2496</w:t>
      </w:r>
      <w:r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C45E2D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586</w:t>
      </w:r>
      <w:r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D57D9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C45E2D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30.68</w:t>
      </w:r>
      <w:r w:rsidR="00D46492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5E2D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人员支出与</w:t>
      </w:r>
      <w:r w:rsidR="0075458F" w:rsidRPr="00C45E2D">
        <w:rPr>
          <w:rFonts w:ascii="仿宋_GB2312" w:eastAsia="仿宋_GB2312" w:hAnsi="仿宋" w:cs="Arial"/>
          <w:kern w:val="0"/>
          <w:sz w:val="32"/>
          <w:szCs w:val="32"/>
        </w:rPr>
        <w:t>公路养护</w:t>
      </w:r>
      <w:r w:rsidR="00822E47" w:rsidRPr="00C45E2D">
        <w:rPr>
          <w:rFonts w:ascii="仿宋_GB2312" w:eastAsia="仿宋_GB2312" w:hAnsi="仿宋" w:cs="Arial"/>
          <w:kern w:val="0"/>
          <w:sz w:val="32"/>
          <w:szCs w:val="32"/>
        </w:rPr>
        <w:t>增支</w:t>
      </w:r>
      <w:r w:rsidR="0075458F" w:rsidRPr="00C45E2D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C45E2D" w:rsidRDefault="005F0E21" w:rsidP="003A18F0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C45E2D" w:rsidRPr="00C45E2D">
        <w:rPr>
          <w:rFonts w:ascii="仿宋_GB2312" w:eastAsia="仿宋_GB2312" w:hAnsi="仿宋" w:cs="Arial" w:hint="eastAsia"/>
          <w:kern w:val="0"/>
          <w:sz w:val="32"/>
          <w:szCs w:val="32"/>
        </w:rPr>
        <w:t>、21402－铁路运输科目90万元，较上年减支1455万元，下降94.17%，</w:t>
      </w:r>
      <w:r w:rsidR="00C45E2D" w:rsidRPr="002C01B8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2C01B8" w:rsidRPr="002C01B8">
        <w:rPr>
          <w:rFonts w:ascii="仿宋_GB2312" w:eastAsia="仿宋_GB2312" w:hAnsi="仿宋" w:cs="Arial" w:hint="eastAsia"/>
          <w:kern w:val="0"/>
          <w:sz w:val="32"/>
          <w:szCs w:val="32"/>
        </w:rPr>
        <w:t>2021年拨付明溪县火车站站前广场及附属道路建设项目债券资金1500万元</w:t>
      </w:r>
      <w:r w:rsidR="00C45E2D" w:rsidRPr="002C01B8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D57D9" w:rsidRPr="00E3361F" w:rsidRDefault="00E87A95" w:rsidP="003A18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3、</w:t>
      </w:r>
      <w:r w:rsidR="005F0E21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21404</w:t>
      </w:r>
      <w:r w:rsidR="005F0E21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－成品油价格改革对交通运输的补贴科目</w:t>
      </w:r>
      <w:r w:rsidR="000D57D9" w:rsidRPr="00E3361F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5F0E21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5F0E21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0D57D9" w:rsidRPr="00E3361F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="00D46492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3A18F0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D57D9" w:rsidRPr="00EE31AB" w:rsidRDefault="00E87A95" w:rsidP="0039134D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="005F0E21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、21406-车辆购置税支出科目</w:t>
      </w:r>
      <w:r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="005F0E21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较上年减支157万元，下降100%</w:t>
      </w:r>
      <w:r w:rsidR="00E3361F" w:rsidRPr="00E3361F">
        <w:rPr>
          <w:rFonts w:ascii="仿宋_GB2312" w:eastAsia="仿宋_GB2312" w:hAnsi="仿宋" w:cs="Arial" w:hint="eastAsia"/>
          <w:kern w:val="0"/>
          <w:sz w:val="32"/>
          <w:szCs w:val="32"/>
        </w:rPr>
        <w:t>，主要原因：2021年拨县交通局车辆购置税补助地方建设项目资金143万元。</w:t>
      </w:r>
    </w:p>
    <w:p w:rsidR="00C17216" w:rsidRPr="00EE31AB" w:rsidRDefault="00E87A95" w:rsidP="0039134D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="005F0E21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、21499-其他交通运输科目</w:t>
      </w:r>
      <w:r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937</w:t>
      </w:r>
      <w:r w:rsidR="005F0E21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532</w:t>
      </w:r>
      <w:r w:rsidR="005F0E21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D57D9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增长1</w:t>
      </w:r>
      <w:r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31.36</w:t>
      </w:r>
      <w:r w:rsidR="00D46492" w:rsidRPr="00E87A95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0D57D9" w:rsidRPr="00E87A95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2A5B73" w:rsidRPr="002A5B73">
        <w:rPr>
          <w:rFonts w:ascii="仿宋_GB2312" w:eastAsia="仿宋_GB2312" w:hAnsi="仿宋" w:cs="Arial"/>
          <w:kern w:val="0"/>
          <w:sz w:val="32"/>
          <w:szCs w:val="32"/>
        </w:rPr>
        <w:t>村村通客车攻坚工程</w:t>
      </w:r>
      <w:r w:rsidR="002A5B73" w:rsidRPr="002A5B73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="002A5B73" w:rsidRPr="002A5B73">
        <w:rPr>
          <w:rFonts w:ascii="仿宋_GB2312" w:eastAsia="仿宋_GB2312" w:hAnsi="仿宋" w:cs="Arial"/>
          <w:kern w:val="0"/>
          <w:sz w:val="32"/>
          <w:szCs w:val="32"/>
        </w:rPr>
        <w:t>补助资金</w:t>
      </w:r>
      <w:r w:rsidR="002A5B73" w:rsidRPr="002A5B73">
        <w:rPr>
          <w:rFonts w:ascii="仿宋_GB2312" w:eastAsia="仿宋_GB2312" w:hAnsi="仿宋" w:cs="Arial" w:hint="eastAsia"/>
          <w:kern w:val="0"/>
          <w:sz w:val="32"/>
          <w:szCs w:val="32"/>
        </w:rPr>
        <w:t>支出</w:t>
      </w:r>
      <w:r w:rsidR="0039134D" w:rsidRPr="002A5B73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C17216" w:rsidRPr="0008599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（十三）215-资源勘探信息等支出科目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1743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788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E733A9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82.51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%。其中</w:t>
      </w:r>
      <w:r w:rsidRPr="00085994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C17216" w:rsidRPr="0008599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1、21501-资源勘探开发科目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38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较上年增支38万元，增长</w:t>
      </w:r>
      <w:r w:rsidR="00D2337E" w:rsidRPr="00085994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085994" w:rsidRPr="00085994" w:rsidRDefault="005F0E21" w:rsidP="0008599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2、</w:t>
      </w:r>
      <w:r w:rsidR="00085994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21502－制造业科目4万元，较上年减支30万元，下降88.24%。</w:t>
      </w:r>
    </w:p>
    <w:p w:rsidR="00C17216" w:rsidRPr="00EE31AB" w:rsidRDefault="00085994" w:rsidP="00D24B9C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3.</w:t>
      </w:r>
      <w:r w:rsidR="005F0E21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21505-工业和信息产业监管科目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630</w:t>
      </w:r>
      <w:r w:rsidR="005F0E21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347</w:t>
      </w:r>
      <w:r w:rsidR="005F0E21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E6439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122.61</w:t>
      </w:r>
      <w:r w:rsidR="00D46492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="00C914C7" w:rsidRPr="00085994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人员支出</w:t>
      </w:r>
      <w:r w:rsidR="00D24B9C"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Pr="00085994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D24B9C"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。</w:t>
      </w:r>
    </w:p>
    <w:p w:rsidR="002E6439" w:rsidRPr="001141AD" w:rsidRDefault="008A6AB6" w:rsidP="00D24B9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="005F0E21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、21508-支持中小企业发展和管理支出科目</w:t>
      </w:r>
      <w:r w:rsidR="004F61EA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552</w:t>
      </w:r>
      <w:r w:rsidR="005F0E21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元，</w:t>
      </w:r>
      <w:r w:rsidR="004F61EA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较上年增支169万元，增长44.13%</w:t>
      </w:r>
      <w:r w:rsidR="00D46492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，主要原因</w:t>
      </w:r>
      <w:r w:rsidR="005F0E21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F61EA" w:rsidRPr="004F61EA">
        <w:rPr>
          <w:rFonts w:ascii="仿宋_GB2312" w:eastAsia="仿宋_GB2312" w:hAnsi="仿宋" w:cs="Arial" w:hint="eastAsia"/>
          <w:kern w:val="0"/>
          <w:sz w:val="32"/>
          <w:szCs w:val="32"/>
        </w:rPr>
        <w:t>中小企业发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展专项</w:t>
      </w:r>
      <w:r w:rsidR="00D24B9C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资金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822E47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支</w:t>
      </w:r>
      <w:r w:rsidR="00D24B9C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D7F47" w:rsidRPr="001141AD" w:rsidRDefault="005F0E21" w:rsidP="00D24B9C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141AD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、21599-其他资源勘探信息等支出科目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519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264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E6439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103.53</w:t>
      </w:r>
      <w:r w:rsidR="00D46492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技术改造支出</w:t>
      </w:r>
      <w:r w:rsidR="00D24B9C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资金</w:t>
      </w:r>
      <w:r w:rsidR="004F61EA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增支。</w:t>
      </w:r>
    </w:p>
    <w:p w:rsidR="00C17216" w:rsidRPr="001141AD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（十四）216-商业服务业等支出科目</w:t>
      </w:r>
      <w:r w:rsidR="00E11436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945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E11436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较上年增支553万元，增长141.07%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。其中</w:t>
      </w:r>
      <w:r w:rsidRPr="001141AD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7D7F47" w:rsidRPr="001141AD" w:rsidRDefault="005F0E21" w:rsidP="000A594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1、21602-商业流通事务科目</w:t>
      </w:r>
      <w:r w:rsidR="001141AD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267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141AD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较上年增支42万元，增长30.24%</w:t>
      </w:r>
      <w:r w:rsidR="000A5947"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D7F47" w:rsidRPr="00CE315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141AD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1141AD">
        <w:rPr>
          <w:rFonts w:ascii="仿宋_GB2312" w:eastAsia="仿宋_GB2312" w:hAnsi="仿宋" w:cs="Arial" w:hint="eastAsia"/>
          <w:kern w:val="0"/>
          <w:sz w:val="32"/>
          <w:szCs w:val="32"/>
        </w:rPr>
        <w:t>、21606-涉</w:t>
      </w:r>
      <w:r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外发展服务支出科目</w:t>
      </w:r>
      <w:r w:rsidR="001141AD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237</w:t>
      </w:r>
      <w:r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141AD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较上年增支286万元，增长583.67%</w:t>
      </w:r>
      <w:r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CE3156" w:rsidRDefault="005F0E21" w:rsidP="0039134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CE3156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、21699-其他商业服务业等支出科目</w:t>
      </w:r>
      <w:r w:rsidR="00DE01D8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441</w:t>
      </w:r>
      <w:r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DE01D8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205</w:t>
      </w:r>
      <w:r w:rsidR="007D7F47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D7F47" w:rsidRPr="00CE3156">
        <w:rPr>
          <w:rFonts w:ascii="仿宋_GB2312" w:eastAsia="仿宋_GB2312" w:hAnsi="仿宋" w:cs="Arial"/>
          <w:kern w:val="0"/>
          <w:sz w:val="32"/>
          <w:szCs w:val="32"/>
        </w:rPr>
        <w:t>增长</w:t>
      </w:r>
      <w:r w:rsidR="00DE01D8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86.86</w:t>
      </w:r>
      <w:r w:rsidR="00D46492" w:rsidRPr="00CE3156">
        <w:rPr>
          <w:rFonts w:ascii="仿宋_GB2312" w:eastAsia="仿宋_GB2312" w:hAnsi="仿宋" w:cs="Arial"/>
          <w:kern w:val="0"/>
          <w:sz w:val="32"/>
          <w:szCs w:val="32"/>
        </w:rPr>
        <w:t>%，主要原因</w:t>
      </w:r>
      <w:r w:rsidR="007D7F47" w:rsidRPr="00CE3156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CE3156" w:rsidRPr="00CE3156">
        <w:rPr>
          <w:rFonts w:ascii="仿宋_GB2312" w:eastAsia="仿宋_GB2312" w:hAnsi="仿宋" w:cs="Arial" w:hint="eastAsia"/>
          <w:kern w:val="0"/>
          <w:sz w:val="32"/>
          <w:szCs w:val="32"/>
        </w:rPr>
        <w:t>县工信局商贸经费增支</w:t>
      </w:r>
      <w:r w:rsidR="0039134D" w:rsidRPr="00CE3156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C17216" w:rsidRPr="00A715A2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（十五）217-金融支出科目</w:t>
      </w:r>
      <w:r w:rsidR="00A715A2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23</w:t>
      </w: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A715A2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23</w:t>
      </w: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D7CBE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A715A2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100</w:t>
      </w: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%。其中</w:t>
      </w:r>
      <w:r w:rsidRPr="00A715A2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D11C36" w:rsidRPr="00A715A2" w:rsidRDefault="00385EA5" w:rsidP="00A715A2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217</w:t>
      </w:r>
      <w:r w:rsidRPr="00A715A2">
        <w:rPr>
          <w:rFonts w:ascii="仿宋_GB2312" w:eastAsia="仿宋_GB2312" w:hAnsi="仿宋" w:cs="Arial"/>
          <w:kern w:val="0"/>
          <w:sz w:val="32"/>
          <w:szCs w:val="32"/>
        </w:rPr>
        <w:t>03-</w:t>
      </w:r>
      <w:r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金融发展支出科目</w:t>
      </w:r>
      <w:r w:rsidR="00A715A2" w:rsidRPr="00A715A2">
        <w:rPr>
          <w:rFonts w:ascii="仿宋_GB2312" w:eastAsia="仿宋_GB2312" w:hAnsi="仿宋" w:cs="Arial" w:hint="eastAsia"/>
          <w:kern w:val="0"/>
          <w:sz w:val="32"/>
          <w:szCs w:val="32"/>
        </w:rPr>
        <w:t>23万元，较上年增支23万元，增长100%。</w:t>
      </w:r>
    </w:p>
    <w:p w:rsidR="00414C14" w:rsidRPr="0063270A" w:rsidRDefault="005F0E21" w:rsidP="00497AC0">
      <w:pPr>
        <w:spacing w:line="590" w:lineRule="exact"/>
        <w:ind w:firstLineChars="100" w:firstLine="320"/>
        <w:rPr>
          <w:rFonts w:ascii="仿宋_GB2312" w:eastAsia="仿宋_GB2312" w:hAnsi="仿宋" w:cs="Arial"/>
          <w:kern w:val="0"/>
          <w:sz w:val="32"/>
          <w:szCs w:val="32"/>
        </w:rPr>
      </w:pPr>
      <w:r w:rsidRPr="00414C14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（十六）</w:t>
      </w:r>
      <w:r w:rsidR="00414C14" w:rsidRPr="00414C14">
        <w:rPr>
          <w:rFonts w:ascii="仿宋_GB2312" w:eastAsia="仿宋_GB2312" w:hAnsi="仿宋" w:cs="Arial" w:hint="eastAsia"/>
          <w:kern w:val="0"/>
          <w:sz w:val="32"/>
          <w:szCs w:val="32"/>
        </w:rPr>
        <w:t>220-自然资源海洋气象等支出科目2081万元，较上</w:t>
      </w:r>
      <w:r w:rsidR="00414C14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年增支261万元，增长14.34</w:t>
      </w:r>
      <w:r w:rsidR="00414C14" w:rsidRPr="0063270A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414C14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。其中：</w:t>
      </w:r>
    </w:p>
    <w:p w:rsidR="00414C14" w:rsidRPr="0063270A" w:rsidRDefault="00414C14" w:rsidP="00414C1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1、22001-自然资源事务科目</w:t>
      </w:r>
      <w:r w:rsidR="001B18B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1956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万元，较上年增支</w:t>
      </w:r>
      <w:r w:rsidR="001B18B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303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B18B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18.33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%，主要原因：</w:t>
      </w:r>
      <w:r w:rsidR="001B18B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人员支出增支</w:t>
      </w:r>
      <w:r w:rsidRPr="0063270A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414C14" w:rsidRPr="0063270A" w:rsidRDefault="00414C14" w:rsidP="00414C1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3270A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、22005-气象事务科目</w:t>
      </w:r>
      <w:r w:rsidR="005F470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90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5F470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较上年减支25万元，下降21.74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414C14" w:rsidRPr="0063270A" w:rsidRDefault="00414C14" w:rsidP="00414C1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3270A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63270A">
        <w:rPr>
          <w:rFonts w:ascii="仿宋_GB2312" w:eastAsia="仿宋_GB2312" w:hAnsi="仿宋" w:cs="Arial"/>
          <w:kern w:val="0"/>
          <w:sz w:val="32"/>
          <w:szCs w:val="32"/>
        </w:rPr>
        <w:t>22099-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其他自然资源海洋气象等支出科目</w:t>
      </w:r>
      <w:r w:rsidR="005F470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35</w:t>
      </w:r>
      <w:r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="005F4707" w:rsidRPr="0063270A">
        <w:rPr>
          <w:rFonts w:ascii="仿宋_GB2312" w:eastAsia="仿宋_GB2312" w:hAnsi="仿宋" w:cs="Arial" w:hint="eastAsia"/>
          <w:kern w:val="0"/>
          <w:sz w:val="32"/>
          <w:szCs w:val="32"/>
        </w:rPr>
        <w:t>，较上年减支17万元，下降32.69%</w:t>
      </w:r>
      <w:r w:rsidRPr="0063270A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63270A" w:rsidRPr="00E44B04" w:rsidRDefault="005F0E21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（十七）</w:t>
      </w:r>
      <w:r w:rsidR="0063270A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221-住房保障支出科目1496万元，较上年增支252万元，增长20.26%。其中</w:t>
      </w:r>
      <w:r w:rsidR="0063270A" w:rsidRPr="00E44B04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63270A" w:rsidRPr="00E44B04" w:rsidRDefault="0063270A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E44B04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、22101－保障性安居工程支出科目</w:t>
      </w:r>
      <w:r w:rsidR="00E44B04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1318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万元，较上年增支</w:t>
      </w:r>
      <w:r w:rsidR="00E44B04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74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E44B04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5.95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63270A" w:rsidRPr="00E44B04" w:rsidRDefault="0063270A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2、22102-住房改革支出科目</w:t>
      </w:r>
      <w:r w:rsidR="00E44B04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11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E44B04"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较上年增支11万元，增长100%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E44B04" w:rsidRPr="00EE31AB" w:rsidRDefault="00E44B04" w:rsidP="00E44B04">
      <w:pPr>
        <w:spacing w:line="590" w:lineRule="exact"/>
        <w:ind w:firstLineChars="200" w:firstLine="640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3、22102-城乡社区住宅科目167万元，较上年增支167万元，增长100%</w:t>
      </w:r>
      <w:r w:rsidRPr="00EE31AB">
        <w:rPr>
          <w:rFonts w:ascii="仿宋_GB2312" w:eastAsia="仿宋_GB2312" w:hAnsi="仿宋" w:cs="Arial" w:hint="eastAsia"/>
          <w:color w:val="FF0000"/>
          <w:kern w:val="0"/>
          <w:sz w:val="32"/>
          <w:szCs w:val="32"/>
        </w:rPr>
        <w:t>。</w:t>
      </w:r>
    </w:p>
    <w:p w:rsidR="0063270A" w:rsidRPr="007C6D0B" w:rsidRDefault="00E44B04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（十八）</w:t>
      </w:r>
      <w:r w:rsidR="0063270A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222-粮油物资储备支出科目</w:t>
      </w:r>
      <w:r w:rsidR="007C6D0B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471</w:t>
      </w:r>
      <w:r w:rsidR="0063270A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万元，较上年增支</w:t>
      </w:r>
      <w:r w:rsidR="007C6D0B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89</w:t>
      </w:r>
      <w:r w:rsidR="0063270A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C6D0B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23.3</w:t>
      </w:r>
      <w:r w:rsidR="0063270A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%。其中</w:t>
      </w:r>
      <w:r w:rsidR="0063270A" w:rsidRPr="007C6D0B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63270A" w:rsidRPr="007C6D0B" w:rsidRDefault="0063270A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1、22201-粮油事务科目</w:t>
      </w:r>
      <w:r w:rsidR="007C6D0B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280</w:t>
      </w:r>
      <w:r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C6D0B"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较上年减支80万元，下降2.22%</w:t>
      </w:r>
      <w:r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7C6D0B" w:rsidRPr="006032B6" w:rsidRDefault="007C6D0B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2、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22204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 w:rsidRPr="007C6D0B">
        <w:rPr>
          <w:rFonts w:ascii="仿宋_GB2312" w:eastAsia="仿宋_GB2312" w:hAnsi="仿宋" w:cs="Arial" w:hint="eastAsia"/>
          <w:kern w:val="0"/>
          <w:sz w:val="32"/>
          <w:szCs w:val="32"/>
        </w:rPr>
        <w:t>粮油储备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支出科目1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44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t>万元，较上年增支1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44</w:t>
      </w:r>
      <w:r w:rsidRPr="00E44B04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万元</w:t>
      </w:r>
      <w:r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，增长100%。</w:t>
      </w:r>
    </w:p>
    <w:p w:rsidR="00414C14" w:rsidRPr="006032B6" w:rsidRDefault="007C6D0B" w:rsidP="0063270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63270A"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、22205-重要商品储备科目</w:t>
      </w:r>
      <w:r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47</w:t>
      </w:r>
      <w:r w:rsidR="0063270A"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6032B6">
        <w:rPr>
          <w:rFonts w:ascii="仿宋_GB2312" w:eastAsia="仿宋_GB2312" w:hAnsi="仿宋" w:cs="Arial" w:hint="eastAsia"/>
          <w:kern w:val="0"/>
          <w:sz w:val="32"/>
          <w:szCs w:val="32"/>
        </w:rPr>
        <w:t>较上年增支25万元，增长113.64%。</w:t>
      </w:r>
    </w:p>
    <w:p w:rsidR="00C17216" w:rsidRPr="00A25912" w:rsidRDefault="00E44B04" w:rsidP="007C6D0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（十九）</w:t>
      </w:r>
      <w:r w:rsidR="005F0E21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22</w:t>
      </w:r>
      <w:r w:rsidR="005F0E21" w:rsidRPr="00A25912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5F0E21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-灾害防治及应急管理支出科目</w:t>
      </w:r>
      <w:r w:rsidR="00A25912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1674</w:t>
      </w:r>
      <w:r w:rsidR="005F0E21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A25912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，较上年增支115万元，增长7.38%。</w:t>
      </w:r>
      <w:r w:rsidR="005F0E21" w:rsidRPr="00A25912">
        <w:rPr>
          <w:rFonts w:ascii="仿宋_GB2312" w:eastAsia="仿宋_GB2312" w:hAnsi="仿宋" w:cs="Arial"/>
          <w:kern w:val="0"/>
          <w:sz w:val="32"/>
          <w:szCs w:val="32"/>
        </w:rPr>
        <w:t>其中</w:t>
      </w:r>
      <w:r w:rsidR="005F0E21" w:rsidRPr="00A25912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496E4E" w:rsidRPr="00A93D04" w:rsidRDefault="005F0E21" w:rsidP="00FF2C3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1、22</w:t>
      </w:r>
      <w:r w:rsidRPr="00A93D04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01-应急管理事务科目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582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196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496E4E" w:rsidRPr="00A93D04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0.78</w:t>
      </w:r>
      <w:r w:rsidR="00D46492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102838" w:rsidRPr="00A93D04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C17216" w:rsidRPr="00A93D0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2、22</w:t>
      </w:r>
      <w:r w:rsidRPr="00A93D04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02－消防事务科目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532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较上年增支87万元，增长19.55%</w:t>
      </w:r>
      <w:r w:rsidR="00A93D04" w:rsidRPr="00A93D04">
        <w:rPr>
          <w:rFonts w:ascii="仿宋_GB2312" w:eastAsia="仿宋_GB2312" w:hAnsi="仿宋" w:cs="Arial"/>
          <w:kern w:val="0"/>
          <w:sz w:val="32"/>
          <w:szCs w:val="32"/>
        </w:rPr>
        <w:t>。</w:t>
      </w:r>
    </w:p>
    <w:p w:rsidR="008D0167" w:rsidRPr="00A93D04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3、2240</w:t>
      </w:r>
      <w:r w:rsidRPr="00A93D04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-森林消防事务科目</w:t>
      </w:r>
      <w:r w:rsidR="008D0167" w:rsidRPr="00A93D04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56</w:t>
      </w:r>
      <w:r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8D0167" w:rsidRPr="00A93D04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="00D46492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A93D04" w:rsidRPr="00A93D0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8D0167" w:rsidRPr="00B24F4F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4、2240</w:t>
      </w:r>
      <w:r w:rsidRPr="00B24F4F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-地震事务科目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较上年减支9万元，下降6</w:t>
      </w:r>
      <w:r w:rsidR="00B24F4F" w:rsidRPr="00B24F4F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8D0167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B24F4F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5、22406-自然灾害防治科目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396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较上年减支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223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36.03</w:t>
      </w:r>
      <w:r w:rsidR="00D46492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FF2C30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42DC4" w:rsidRPr="00B24F4F" w:rsidRDefault="005F0E21" w:rsidP="00FF2C3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6、22407-自然灾害救灾及恢复重建支出科目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86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元，</w:t>
      </w:r>
      <w:r w:rsidR="00822E47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48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126.32</w:t>
      </w:r>
      <w:r w:rsidR="00D46492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FF2C30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B24F4F" w:rsidRDefault="005F0E21" w:rsidP="00FF2C3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7、22499-其他灾害防治及应急管理支出科目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72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72</w:t>
      </w:r>
      <w:r w:rsidR="00242DC4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增长100%</w:t>
      </w:r>
      <w:r w:rsidR="00FF2C30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B24F4F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（二十）229-其他支出科目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52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41</w:t>
      </w: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B7E22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372.73</w:t>
      </w:r>
      <w:r w:rsidRPr="00B24F4F">
        <w:rPr>
          <w:rFonts w:ascii="仿宋_GB2312" w:eastAsia="仿宋_GB2312" w:hAnsi="仿宋" w:cs="Arial"/>
          <w:kern w:val="0"/>
          <w:sz w:val="32"/>
          <w:szCs w:val="32"/>
        </w:rPr>
        <w:t>%。</w:t>
      </w:r>
      <w:r w:rsidR="007B7E22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 w:rsidR="007B7E22" w:rsidRPr="00B24F4F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7B7E22" w:rsidRPr="001C16D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22999-其他支出科目</w:t>
      </w:r>
      <w:r w:rsidR="00B24F4F" w:rsidRPr="00B24F4F">
        <w:rPr>
          <w:rFonts w:ascii="仿宋_GB2312" w:eastAsia="仿宋_GB2312" w:hAnsi="仿宋" w:cs="Arial" w:hint="eastAsia"/>
          <w:kern w:val="0"/>
          <w:sz w:val="32"/>
          <w:szCs w:val="32"/>
        </w:rPr>
        <w:t>52万元，较上年增支41万元，增长</w:t>
      </w:r>
      <w:r w:rsidR="00B24F4F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372.73</w:t>
      </w:r>
      <w:r w:rsidR="00B24F4F" w:rsidRPr="001C16D6">
        <w:rPr>
          <w:rFonts w:ascii="仿宋_GB2312" w:eastAsia="仿宋_GB2312" w:hAnsi="仿宋" w:cs="Arial"/>
          <w:kern w:val="0"/>
          <w:sz w:val="32"/>
          <w:szCs w:val="32"/>
        </w:rPr>
        <w:t>%。</w:t>
      </w:r>
    </w:p>
    <w:p w:rsidR="00C17216" w:rsidRPr="001C16D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（二十一）232-债务付息支出科目</w:t>
      </w:r>
      <w:r w:rsidR="00BE0F8D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5775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822E47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较上年增支</w:t>
      </w:r>
      <w:r w:rsidR="00BE0F8D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243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E0F8D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4.39</w:t>
      </w:r>
      <w:r w:rsidR="00D46492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%，主要原因</w:t>
      </w:r>
      <w:r w:rsidRPr="001C16D6">
        <w:rPr>
          <w:rFonts w:ascii="仿宋_GB2312" w:eastAsia="仿宋_GB2312" w:hAnsi="仿宋" w:cs="Arial"/>
          <w:kern w:val="0"/>
          <w:sz w:val="32"/>
          <w:szCs w:val="32"/>
        </w:rPr>
        <w:t>是本年付息支出</w:t>
      </w:r>
      <w:r w:rsidR="00822E47" w:rsidRPr="001C16D6">
        <w:rPr>
          <w:rFonts w:ascii="仿宋_GB2312" w:eastAsia="仿宋_GB2312" w:hAnsi="仿宋" w:cs="Arial"/>
          <w:kern w:val="0"/>
          <w:sz w:val="32"/>
          <w:szCs w:val="32"/>
        </w:rPr>
        <w:t>增支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。其中：</w:t>
      </w:r>
    </w:p>
    <w:p w:rsidR="00C17216" w:rsidRPr="001C16D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23203-地方政府一般债务付息支出科目</w:t>
      </w:r>
      <w:r w:rsidR="00BE0F8D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5775万元，较上年增支243万元，增长4.39%，</w:t>
      </w:r>
      <w:r w:rsidR="00D46492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1C16D6" w:rsidRPr="001C16D6">
        <w:rPr>
          <w:rFonts w:ascii="仿宋_GB2312" w:eastAsia="仿宋_GB2312" w:hAnsi="仿宋" w:cs="Arial"/>
          <w:kern w:val="0"/>
          <w:sz w:val="32"/>
          <w:szCs w:val="32"/>
        </w:rPr>
        <w:t>本年付息支出增支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216" w:rsidRPr="001C16D6" w:rsidRDefault="005F0E21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（二十二）233-债务发行费用支出科目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25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较上年增支4万元，增长19.09%，</w:t>
      </w:r>
      <w:r w:rsidR="00D46492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是本年债务发行费用</w:t>
      </w:r>
      <w:r w:rsidR="00822E47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。其中</w:t>
      </w:r>
      <w:r w:rsidRPr="001C16D6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2253D9" w:rsidRPr="001C16D6" w:rsidRDefault="005F0E21" w:rsidP="002253D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23303－地方政府一般债务发行费用支出科目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25万元，较上年增支4万元，增长19.09%，</w:t>
      </w:r>
      <w:r w:rsidR="00D46492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 w:rsidR="001C16D6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2253D9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本年债务发行费用</w:t>
      </w:r>
      <w:r w:rsidR="00822E47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2253D9" w:rsidRPr="001C16D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8E33CD" w:rsidRDefault="008E33CD">
      <w:pPr>
        <w:spacing w:line="59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</w:p>
    <w:p w:rsidR="00C17216" w:rsidRPr="00BF0652" w:rsidRDefault="005F0E21">
      <w:pPr>
        <w:spacing w:line="59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BF0652">
        <w:rPr>
          <w:rFonts w:ascii="方正黑体_GBK" w:eastAsia="方正黑体_GBK" w:hAnsi="黑体" w:hint="eastAsia"/>
          <w:sz w:val="32"/>
          <w:szCs w:val="32"/>
        </w:rPr>
        <w:t>二、财政转移支付安排情况</w:t>
      </w:r>
    </w:p>
    <w:p w:rsidR="00EF126C" w:rsidRPr="00BF0652" w:rsidRDefault="005F0E21" w:rsidP="00EF126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Pr="00BF0652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33189C" w:rsidRPr="00BF0652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="00EF126C" w:rsidRPr="00BF0652">
        <w:rPr>
          <w:rFonts w:ascii="仿宋" w:eastAsia="仿宋" w:hAnsi="仿宋" w:cs="Arial" w:hint="eastAsia"/>
          <w:kern w:val="0"/>
          <w:sz w:val="32"/>
          <w:szCs w:val="32"/>
        </w:rPr>
        <w:t>明溪县本级对下税收返还和转移支付决算数为19126万元，比上年</w:t>
      </w:r>
      <w:r w:rsidR="00EF126C"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增支</w:t>
      </w:r>
      <w:r w:rsidR="00BF0652"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3282</w:t>
      </w:r>
      <w:r w:rsidR="00EF126C"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F0652"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20.71</w:t>
      </w:r>
      <w:r w:rsidR="00EF126C" w:rsidRPr="00BF0652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EF126C" w:rsidRPr="00BF0652">
        <w:rPr>
          <w:rFonts w:ascii="仿宋" w:eastAsia="仿宋" w:hAnsi="仿宋" w:hint="eastAsia"/>
          <w:kern w:val="0"/>
          <w:sz w:val="32"/>
          <w:szCs w:val="32"/>
        </w:rPr>
        <w:t>%</w:t>
      </w:r>
      <w:r w:rsidR="00EF126C" w:rsidRPr="00BF0652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DB40AA" w:rsidRPr="00D524C9" w:rsidRDefault="00EF126C" w:rsidP="00DB40A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DB40AA"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税收返还</w:t>
      </w:r>
    </w:p>
    <w:p w:rsidR="00DB40AA" w:rsidRPr="00D524C9" w:rsidRDefault="00DB40AA" w:rsidP="00DB40A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D524C9">
        <w:rPr>
          <w:rFonts w:ascii="仿宋_GB2312" w:eastAsia="仿宋_GB2312" w:hAnsi="仿宋" w:cs="Arial"/>
          <w:kern w:val="0"/>
          <w:sz w:val="32"/>
          <w:szCs w:val="32"/>
        </w:rPr>
        <w:t>022</w:t>
      </w: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年度明溪县对下税收返还决算数0万元，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与上年持平。</w:t>
      </w:r>
      <w:r>
        <w:rPr>
          <w:rFonts w:ascii="仿宋_GB2312" w:eastAsia="仿宋_GB2312" w:hint="eastAsia"/>
          <w:sz w:val="32"/>
          <w:szCs w:val="32"/>
        </w:rPr>
        <w:t>其中</w:t>
      </w:r>
    </w:p>
    <w:p w:rsidR="00DB40AA" w:rsidRPr="00D524C9" w:rsidRDefault="00DB40AA" w:rsidP="00DB40A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1.增值税返还决算数0万元，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DB40AA" w:rsidRPr="00D524C9" w:rsidRDefault="00DB40AA" w:rsidP="00DB40AA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2.所得税基数返还预算数0万元，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DB40AA" w:rsidRPr="00A15DFD" w:rsidRDefault="00DB40AA" w:rsidP="00A15DF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3.成品油税费改革税收返还决算数0万元，</w:t>
      </w:r>
      <w:r w:rsidRPr="00A15DFD">
        <w:rPr>
          <w:rFonts w:ascii="仿宋_GB2312" w:eastAsia="仿宋_GB2312" w:hAnsi="仿宋" w:cs="Arial" w:hint="eastAsia"/>
          <w:kern w:val="0"/>
          <w:sz w:val="32"/>
          <w:szCs w:val="32"/>
        </w:rPr>
        <w:t>与上年持平。</w:t>
      </w:r>
    </w:p>
    <w:p w:rsidR="00DB40AA" w:rsidRPr="00A15DFD" w:rsidRDefault="00DB40AA" w:rsidP="00A15DF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4.</w:t>
      </w:r>
      <w:r w:rsidRPr="00A15DFD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其他税收返还支出决算数0万元，</w:t>
      </w:r>
      <w:r w:rsidRPr="00A15DFD">
        <w:rPr>
          <w:rFonts w:ascii="仿宋_GB2312" w:eastAsia="仿宋_GB2312" w:hAnsi="仿宋" w:cs="Arial" w:hint="eastAsia"/>
          <w:kern w:val="0"/>
          <w:sz w:val="32"/>
          <w:szCs w:val="32"/>
        </w:rPr>
        <w:t>与上年持平。</w:t>
      </w:r>
    </w:p>
    <w:p w:rsidR="00DB40AA" w:rsidRPr="005030FB" w:rsidRDefault="00EF126C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DB40AA" w:rsidRPr="005030FB">
        <w:rPr>
          <w:rFonts w:ascii="仿宋" w:eastAsia="仿宋" w:hAnsi="仿宋" w:hint="eastAsia"/>
          <w:kern w:val="0"/>
          <w:sz w:val="32"/>
          <w:szCs w:val="32"/>
        </w:rPr>
        <w:t>一般性转移支付</w:t>
      </w:r>
    </w:p>
    <w:p w:rsidR="00DB40AA" w:rsidRPr="005030FB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2022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hint="eastAsia"/>
          <w:kern w:val="0"/>
          <w:sz w:val="32"/>
          <w:szCs w:val="32"/>
        </w:rPr>
        <w:t>明溪县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>
        <w:rPr>
          <w:rFonts w:ascii="仿宋" w:eastAsia="仿宋" w:hAnsi="仿宋" w:hint="eastAsia"/>
          <w:kern w:val="0"/>
          <w:sz w:val="32"/>
          <w:szCs w:val="32"/>
        </w:rPr>
        <w:t>2293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比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减支23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下降0.99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1200万元，与上年持平。</w:t>
      </w:r>
    </w:p>
    <w:p w:rsidR="00DB40AA" w:rsidRPr="005030FB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2.结算补助支出0万元，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减支8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下降100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Pr="007164D2">
        <w:rPr>
          <w:rFonts w:ascii="仿宋" w:eastAsia="仿宋" w:hAnsi="仿宋" w:hint="eastAsia"/>
          <w:kern w:val="0"/>
          <w:sz w:val="32"/>
          <w:szCs w:val="32"/>
        </w:rPr>
        <w:t>农村综合改革等转移支付支出</w:t>
      </w:r>
      <w:r>
        <w:rPr>
          <w:rFonts w:ascii="仿宋" w:eastAsia="仿宋" w:hAnsi="仿宋" w:hint="eastAsia"/>
          <w:kern w:val="0"/>
          <w:sz w:val="32"/>
          <w:szCs w:val="32"/>
        </w:rPr>
        <w:t>285万元，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减支25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下降8.06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7164D2">
        <w:rPr>
          <w:rFonts w:hint="eastAsia"/>
        </w:rPr>
        <w:t xml:space="preserve"> </w:t>
      </w:r>
      <w:r w:rsidRPr="007164D2">
        <w:rPr>
          <w:rFonts w:ascii="仿宋" w:eastAsia="仿宋" w:hAnsi="仿宋" w:hint="eastAsia"/>
          <w:kern w:val="0"/>
          <w:sz w:val="32"/>
          <w:szCs w:val="32"/>
        </w:rPr>
        <w:t>居委会运转转移支付</w:t>
      </w:r>
      <w:r>
        <w:rPr>
          <w:rFonts w:ascii="仿宋" w:eastAsia="仿宋" w:hAnsi="仿宋" w:hint="eastAsia"/>
          <w:kern w:val="0"/>
          <w:sz w:val="32"/>
          <w:szCs w:val="32"/>
        </w:rPr>
        <w:t>231万元，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增支84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增长57.14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F126C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5.其他一般性转移支付支出577万元，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减支75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下降11.50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B40AA" w:rsidRPr="00311DC2" w:rsidRDefault="005F0E21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_GB2312" w:eastAsia="仿宋_GB2312" w:hAnsi="仿宋" w:cs="Arial" w:hint="eastAsia"/>
          <w:kern w:val="0"/>
          <w:sz w:val="32"/>
          <w:szCs w:val="32"/>
        </w:rPr>
        <w:t>（三）</w:t>
      </w:r>
      <w:r w:rsidR="00DB40AA" w:rsidRPr="00311DC2">
        <w:rPr>
          <w:rFonts w:ascii="仿宋" w:eastAsia="仿宋" w:hAnsi="仿宋" w:hint="eastAsia"/>
          <w:kern w:val="0"/>
          <w:sz w:val="32"/>
          <w:szCs w:val="32"/>
        </w:rPr>
        <w:t>专项转移支付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2022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年度</w:t>
      </w:r>
      <w:r>
        <w:rPr>
          <w:rFonts w:ascii="仿宋" w:eastAsia="仿宋" w:hAnsi="仿宋" w:hint="eastAsia"/>
          <w:kern w:val="0"/>
          <w:sz w:val="32"/>
          <w:szCs w:val="32"/>
        </w:rPr>
        <w:t>明溪县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>
        <w:rPr>
          <w:rFonts w:ascii="仿宋" w:eastAsia="仿宋" w:hAnsi="仿宋" w:hint="eastAsia"/>
          <w:kern w:val="0"/>
          <w:sz w:val="32"/>
          <w:szCs w:val="32"/>
        </w:rPr>
        <w:t>16833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增支3305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增长24.43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1.一般公共服务支出25万元，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减支80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下降76.19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EA16AC">
        <w:rPr>
          <w:rFonts w:hint="eastAsia"/>
        </w:rPr>
        <w:t xml:space="preserve"> </w:t>
      </w:r>
      <w:r w:rsidRPr="00EA16AC">
        <w:rPr>
          <w:rFonts w:ascii="仿宋" w:eastAsia="仿宋" w:hAnsi="仿宋" w:hint="eastAsia"/>
          <w:kern w:val="0"/>
          <w:sz w:val="32"/>
          <w:szCs w:val="32"/>
        </w:rPr>
        <w:t>公共安全支出</w:t>
      </w:r>
      <w:r>
        <w:rPr>
          <w:rFonts w:ascii="仿宋" w:eastAsia="仿宋" w:hAnsi="仿宋" w:hint="eastAsia"/>
          <w:kern w:val="0"/>
          <w:sz w:val="32"/>
          <w:szCs w:val="32"/>
        </w:rPr>
        <w:t>25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增支25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增长100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B40AA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3.文化体育与传媒支出113万元，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比上年</w:t>
      </w:r>
      <w:r>
        <w:rPr>
          <w:rFonts w:ascii="仿宋" w:eastAsia="仿宋" w:hAnsi="仿宋" w:hint="eastAsia"/>
          <w:kern w:val="0"/>
          <w:sz w:val="32"/>
          <w:szCs w:val="32"/>
        </w:rPr>
        <w:t>增支20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增长93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B40AA" w:rsidRPr="000D3288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4.社会保障和就业支出3382万元，比上年减支80万元，下降</w:t>
      </w:r>
      <w:r w:rsidRPr="000D3288">
        <w:rPr>
          <w:rFonts w:ascii="仿宋" w:eastAsia="仿宋" w:hAnsi="仿宋" w:hint="eastAsia"/>
          <w:kern w:val="0"/>
          <w:sz w:val="32"/>
          <w:szCs w:val="32"/>
        </w:rPr>
        <w:t>2.31%。</w:t>
      </w:r>
    </w:p>
    <w:p w:rsidR="00DB40AA" w:rsidRPr="00644F68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D3288">
        <w:rPr>
          <w:rFonts w:ascii="仿宋" w:eastAsia="仿宋" w:hAnsi="仿宋" w:hint="eastAsia"/>
          <w:kern w:val="0"/>
          <w:sz w:val="32"/>
          <w:szCs w:val="32"/>
        </w:rPr>
        <w:lastRenderedPageBreak/>
        <w:t>5</w:t>
      </w:r>
      <w:r w:rsidRPr="00644F68">
        <w:rPr>
          <w:rFonts w:ascii="仿宋" w:eastAsia="仿宋" w:hAnsi="仿宋" w:hint="eastAsia"/>
          <w:kern w:val="0"/>
          <w:sz w:val="32"/>
          <w:szCs w:val="32"/>
        </w:rPr>
        <w:t>.卫生健康支出58万元，比上年增支8万元，增长16%。</w:t>
      </w:r>
    </w:p>
    <w:p w:rsidR="00DB40AA" w:rsidRPr="00644F68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44F68">
        <w:rPr>
          <w:rFonts w:ascii="仿宋" w:eastAsia="仿宋" w:hAnsi="仿宋" w:hint="eastAsia"/>
          <w:kern w:val="0"/>
          <w:sz w:val="32"/>
          <w:szCs w:val="32"/>
        </w:rPr>
        <w:t>6.节能环保支出279万元，比上年减支1251万元，下降81.76%。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548C6">
        <w:rPr>
          <w:rFonts w:ascii="仿宋" w:eastAsia="仿宋" w:hAnsi="仿宋" w:hint="eastAsia"/>
          <w:kern w:val="0"/>
          <w:sz w:val="32"/>
          <w:szCs w:val="32"/>
        </w:rPr>
        <w:t>7.城乡社区支出575万元，比上年减支449万元，下降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43.85%。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8. 农林水支出9978万元，比上年增支5471万元，增长121.33%。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9. 交通运输支出1426万元，比上年减支790万元，下降35.65%。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10.</w:t>
      </w:r>
      <w:r w:rsidRPr="00D524C9">
        <w:rPr>
          <w:rFonts w:hint="eastAsia"/>
        </w:rPr>
        <w:t xml:space="preserve"> 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资源勘探信息等支出0万元，比上年减支522万元，下降100%。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11.</w:t>
      </w:r>
      <w:r w:rsidRPr="00D524C9">
        <w:rPr>
          <w:rFonts w:hint="eastAsia"/>
        </w:rPr>
        <w:t xml:space="preserve"> </w:t>
      </w:r>
      <w:r w:rsidRPr="00D524C9">
        <w:rPr>
          <w:rFonts w:ascii="仿宋" w:eastAsia="仿宋" w:hAnsi="仿宋" w:hint="eastAsia"/>
          <w:kern w:val="0"/>
          <w:sz w:val="32"/>
          <w:szCs w:val="32"/>
        </w:rPr>
        <w:t>自然资源海洋气象等支出565万元，比上年增支565万元，增长100%。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12.灾害防治及应急管理支出357万元，比上年增支345万元，增长2875%。</w:t>
      </w:r>
    </w:p>
    <w:p w:rsidR="00DB40AA" w:rsidRPr="00D524C9" w:rsidRDefault="00DB40AA" w:rsidP="00DB40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524C9">
        <w:rPr>
          <w:rFonts w:ascii="仿宋" w:eastAsia="仿宋" w:hAnsi="仿宋" w:hint="eastAsia"/>
          <w:kern w:val="0"/>
          <w:sz w:val="32"/>
          <w:szCs w:val="32"/>
        </w:rPr>
        <w:t>13 其他支出50，比上年减支30，下降37.50%。</w:t>
      </w:r>
    </w:p>
    <w:p w:rsidR="008E33CD" w:rsidRDefault="008E33CD" w:rsidP="008E33CD">
      <w:pPr>
        <w:ind w:firstLine="645"/>
      </w:pPr>
    </w:p>
    <w:p w:rsidR="008E33CD" w:rsidRDefault="008E33CD" w:rsidP="008E33C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三、政府债务情况</w:t>
      </w:r>
    </w:p>
    <w:p w:rsidR="008E33CD" w:rsidRPr="004A2E43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  <w:r w:rsidRPr="004A2E43">
        <w:rPr>
          <w:rFonts w:ascii="仿宋_GB2312" w:eastAsia="仿宋_GB2312" w:hint="eastAsia"/>
          <w:sz w:val="32"/>
          <w:szCs w:val="32"/>
        </w:rPr>
        <w:t>（一）举借政府债务情况</w:t>
      </w:r>
    </w:p>
    <w:p w:rsidR="008E33CD" w:rsidRPr="008E33CD" w:rsidRDefault="008E33CD" w:rsidP="008E33CD">
      <w:pPr>
        <w:ind w:firstLine="645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年全县新增政府债务限额</w:t>
      </w:r>
      <w:r w:rsidRPr="008E33CD">
        <w:rPr>
          <w:rFonts w:ascii="仿宋_GB2312" w:eastAsia="仿宋_GB2312" w:cs="宋体" w:hint="eastAsia"/>
          <w:kern w:val="0"/>
          <w:sz w:val="32"/>
          <w:szCs w:val="32"/>
          <w:lang w:val="zh-CN"/>
        </w:rPr>
        <w:t>6.01</w:t>
      </w:r>
      <w:r>
        <w:rPr>
          <w:rFonts w:ascii="仿宋_GB2312" w:eastAsia="仿宋_GB2312" w:cs="宋体" w:hint="eastAsia"/>
          <w:kern w:val="0"/>
          <w:sz w:val="32"/>
          <w:szCs w:val="32"/>
          <w:lang w:val="zh-CN"/>
        </w:rPr>
        <w:t>亿元，</w:t>
      </w:r>
      <w:r w:rsidRPr="008E33CD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其中：县本级新增政府债务限额6.01亿元。</w:t>
      </w:r>
    </w:p>
    <w:p w:rsidR="008E33CD" w:rsidRPr="004A2E43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  <w:r w:rsidRPr="004A2E43">
        <w:rPr>
          <w:rFonts w:ascii="仿宋_GB2312" w:eastAsia="仿宋_GB2312" w:hint="eastAsia"/>
          <w:sz w:val="32"/>
          <w:szCs w:val="32"/>
        </w:rPr>
        <w:t>（二）地方政府债务限额余额情况</w:t>
      </w:r>
    </w:p>
    <w:p w:rsidR="008E33CD" w:rsidRPr="008E33CD" w:rsidRDefault="008E33CD" w:rsidP="008E33CD">
      <w:pPr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8E33CD">
        <w:rPr>
          <w:rFonts w:ascii="仿宋_GB2312" w:eastAsia="仿宋_GB2312" w:cs="宋体" w:hint="eastAsia"/>
          <w:kern w:val="0"/>
          <w:sz w:val="32"/>
          <w:szCs w:val="32"/>
        </w:rPr>
        <w:t>截至2022年底，全县政府债务余额28.58亿元，债务</w:t>
      </w:r>
      <w:r w:rsidRPr="008E33C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余额严格控制在中央核定的限额33.51亿元内；县本级政府债务余额28.58亿元，债务余额严格控制在限额33.51亿元内。</w:t>
      </w:r>
    </w:p>
    <w:p w:rsidR="008E33CD" w:rsidRPr="004A2E43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  <w:r w:rsidRPr="004A2E43">
        <w:rPr>
          <w:rFonts w:ascii="仿宋_GB2312" w:eastAsia="仿宋_GB2312" w:hint="eastAsia"/>
          <w:sz w:val="32"/>
          <w:szCs w:val="32"/>
        </w:rPr>
        <w:t>（三）地方政府债券发行情况</w:t>
      </w:r>
    </w:p>
    <w:p w:rsidR="008E33CD" w:rsidRPr="008E33CD" w:rsidRDefault="008E33CD" w:rsidP="008E33CD">
      <w:pPr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8E33CD">
        <w:rPr>
          <w:rFonts w:ascii="仿宋_GB2312" w:eastAsia="仿宋_GB2312" w:cs="宋体" w:hint="eastAsia"/>
          <w:kern w:val="0"/>
          <w:sz w:val="32"/>
          <w:szCs w:val="32"/>
        </w:rPr>
        <w:t xml:space="preserve">2022年全县由省级代为发行地方政府债券7.23亿元。 </w:t>
      </w:r>
    </w:p>
    <w:p w:rsidR="008E33CD" w:rsidRPr="008E33CD" w:rsidRDefault="008E33CD" w:rsidP="008E33CD">
      <w:pPr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8E33CD">
        <w:rPr>
          <w:rFonts w:ascii="仿宋_GB2312" w:eastAsia="仿宋_GB2312" w:cs="宋体" w:hint="eastAsia"/>
          <w:kern w:val="0"/>
          <w:sz w:val="32"/>
          <w:szCs w:val="32"/>
        </w:rPr>
        <w:t>按债券性质分：由省级代为发行新增债券6.01亿元、由省级代为发行再融资债券1.22亿元。</w:t>
      </w:r>
    </w:p>
    <w:p w:rsidR="008E33CD" w:rsidRPr="004A2E43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  <w:r w:rsidRPr="004A2E43">
        <w:rPr>
          <w:rFonts w:ascii="仿宋_GB2312" w:eastAsia="仿宋_GB2312" w:hint="eastAsia"/>
          <w:sz w:val="32"/>
          <w:szCs w:val="32"/>
        </w:rPr>
        <w:t>（四）地方政府债券还本付息情况</w:t>
      </w:r>
    </w:p>
    <w:p w:rsidR="008E33CD" w:rsidRDefault="008E33CD" w:rsidP="008E33CD">
      <w:pPr>
        <w:ind w:firstLine="645"/>
        <w:rPr>
          <w:rFonts w:ascii="仿宋_GB2312" w:eastAsia="仿宋_GB2312" w:cs="宋体"/>
          <w:kern w:val="0"/>
          <w:sz w:val="32"/>
          <w:szCs w:val="32"/>
        </w:rPr>
      </w:pPr>
      <w:r w:rsidRPr="008E33CD">
        <w:rPr>
          <w:rFonts w:ascii="仿宋_GB2312" w:eastAsia="仿宋_GB2312" w:cs="宋体" w:hint="eastAsia"/>
          <w:kern w:val="0"/>
          <w:sz w:val="32"/>
          <w:szCs w:val="32"/>
        </w:rPr>
        <w:t>2022年全县地方政府债券还本付息2.78亿元；县本级地方政府债券还本付息2.78亿元。</w:t>
      </w:r>
    </w:p>
    <w:p w:rsidR="008E33CD" w:rsidRPr="004A2E43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  <w:r w:rsidRPr="004A2E43">
        <w:rPr>
          <w:rFonts w:ascii="仿宋_GB2312" w:eastAsia="仿宋_GB2312" w:hint="eastAsia"/>
          <w:sz w:val="32"/>
          <w:szCs w:val="32"/>
        </w:rPr>
        <w:t>（五）地方政府债券资金使用安排情况</w:t>
      </w:r>
    </w:p>
    <w:p w:rsidR="008E33CD" w:rsidRDefault="008E33CD" w:rsidP="008E33CD">
      <w:pPr>
        <w:adjustRightInd w:val="0"/>
        <w:snapToGrid w:val="0"/>
        <w:spacing w:line="540" w:lineRule="exact"/>
        <w:ind w:firstLineChars="200" w:firstLine="608"/>
        <w:rPr>
          <w:rFonts w:ascii="仿宋_GB2312" w:eastAsia="仿宋_GB2312" w:hAnsi="宋体"/>
          <w:spacing w:val="-8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pacing w:val="-8"/>
          <w:sz w:val="32"/>
          <w:szCs w:val="32"/>
        </w:rPr>
        <w:t>2022年我县</w:t>
      </w:r>
      <w:r>
        <w:rPr>
          <w:rFonts w:ascii="仿宋_GB2312" w:eastAsia="仿宋_GB2312" w:hAnsi="宋体" w:hint="eastAsia"/>
          <w:spacing w:val="-8"/>
          <w:sz w:val="32"/>
          <w:szCs w:val="32"/>
          <w:lang w:val="zh-CN"/>
        </w:rPr>
        <w:t>新增地方政府债券</w:t>
      </w:r>
      <w:r>
        <w:rPr>
          <w:rFonts w:ascii="仿宋_GB2312" w:eastAsia="仿宋_GB2312" w:hAnsi="宋体" w:hint="eastAsia"/>
          <w:spacing w:val="-8"/>
          <w:sz w:val="32"/>
          <w:szCs w:val="32"/>
        </w:rPr>
        <w:t>6.01</w:t>
      </w:r>
      <w:r>
        <w:rPr>
          <w:rFonts w:ascii="仿宋_GB2312" w:eastAsia="仿宋_GB2312" w:hAnsi="宋体" w:hint="eastAsia"/>
          <w:spacing w:val="-8"/>
          <w:sz w:val="32"/>
          <w:szCs w:val="32"/>
          <w:lang w:val="zh-CN"/>
        </w:rPr>
        <w:t>亿元，其中：一般债券</w:t>
      </w:r>
      <w:r>
        <w:rPr>
          <w:rFonts w:ascii="仿宋_GB2312" w:eastAsia="仿宋_GB2312" w:hAnsi="宋体" w:hint="eastAsia"/>
          <w:spacing w:val="-8"/>
          <w:sz w:val="32"/>
          <w:szCs w:val="32"/>
        </w:rPr>
        <w:t>0.92亿元，专项债券5.09亿元。</w:t>
      </w:r>
    </w:p>
    <w:p w:rsidR="008E33CD" w:rsidRDefault="008E33CD" w:rsidP="00A15DFD">
      <w:pPr>
        <w:widowControl/>
        <w:spacing w:line="560" w:lineRule="exact"/>
        <w:ind w:firstLineChars="140" w:firstLine="426"/>
        <w:rPr>
          <w:rFonts w:ascii="楷体_GB2312" w:eastAsia="楷体_GB2312" w:hAnsi="楷体_GB2312" w:cs="楷体_GB2312"/>
          <w:spacing w:val="-8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8"/>
          <w:sz w:val="32"/>
          <w:szCs w:val="32"/>
          <w:lang w:val="zh-CN"/>
        </w:rPr>
        <w:t>（1）一般债券</w:t>
      </w:r>
      <w:r>
        <w:rPr>
          <w:rFonts w:ascii="楷体_GB2312" w:eastAsia="楷体_GB2312" w:hAnsi="楷体_GB2312" w:cs="楷体_GB2312" w:hint="eastAsia"/>
          <w:spacing w:val="-8"/>
          <w:sz w:val="32"/>
          <w:szCs w:val="32"/>
        </w:rPr>
        <w:t>0.92亿元具体为：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1.明溪县坪埠东路二期建设项目3500万元；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2.明溪县莆炎高速连接线城区段绿道建设项目407万元；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3.明溪县迎宾大道绿道建设项目300万元；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4.农村产业发展及基础设施项目建设500万元。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.明溪县第一中学迁建项目2000万元；</w:t>
      </w:r>
    </w:p>
    <w:p w:rsidR="008E33CD" w:rsidRDefault="008E33CD" w:rsidP="008E33C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.明溪县城关中学艺体馆建设项目1200万元；</w:t>
      </w:r>
    </w:p>
    <w:p w:rsidR="008E33CD" w:rsidRDefault="008E33CD" w:rsidP="008E33C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7.城关中学学生宿舍及足球场建设项目200万元；</w:t>
      </w:r>
    </w:p>
    <w:p w:rsidR="008E33CD" w:rsidRDefault="008E33CD" w:rsidP="008E33C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8.明溪县城市功能品质提升项目200万元（建设内容为城区桥梁修缮工程）；</w:t>
      </w:r>
    </w:p>
    <w:p w:rsidR="008E33CD" w:rsidRDefault="008E33CD" w:rsidP="008E33C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9.明溪县城区道路提升改造项目886万元（建设内容为北部新区一中道路及基础设施建设）。</w:t>
      </w:r>
    </w:p>
    <w:p w:rsidR="008E33CD" w:rsidRDefault="008E33CD" w:rsidP="00A15DFD">
      <w:pPr>
        <w:adjustRightInd w:val="0"/>
        <w:snapToGrid w:val="0"/>
        <w:spacing w:line="540" w:lineRule="exact"/>
        <w:ind w:firstLineChars="140" w:firstLine="426"/>
        <w:rPr>
          <w:rFonts w:ascii="楷体" w:eastAsia="楷体" w:hAnsi="楷体" w:cs="楷体"/>
          <w:spacing w:val="-8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8"/>
          <w:sz w:val="32"/>
          <w:szCs w:val="32"/>
          <w:lang w:val="zh-CN"/>
        </w:rPr>
        <w:t>（2）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专项债券5.09亿元具体为：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1.明溪县全域旅游基础设施提升工程15000万元；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</w:t>
      </w:r>
      <w:r>
        <w:rPr>
          <w:rFonts w:ascii="仿宋_GB2312" w:eastAsia="仿宋_GB2312" w:hAnsi="仿宋_GB2312"/>
          <w:sz w:val="32"/>
          <w:szCs w:val="32"/>
        </w:rPr>
        <w:t>明溪县原造纸厂地块安置房建设项目</w:t>
      </w:r>
      <w:r>
        <w:rPr>
          <w:rFonts w:ascii="仿宋_GB2312" w:eastAsia="仿宋_GB2312" w:hAnsi="仿宋_GB2312" w:hint="eastAsia"/>
          <w:sz w:val="32"/>
          <w:szCs w:val="32"/>
        </w:rPr>
        <w:t>5000万元；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</w:t>
      </w:r>
      <w:r>
        <w:rPr>
          <w:rFonts w:ascii="仿宋_GB2312" w:eastAsia="仿宋_GB2312" w:hAnsi="仿宋_GB2312"/>
          <w:sz w:val="32"/>
          <w:szCs w:val="32"/>
        </w:rPr>
        <w:t>明溪县猴子山片区保障性租赁住房建设项目</w:t>
      </w:r>
      <w:r>
        <w:rPr>
          <w:rFonts w:ascii="仿宋_GB2312" w:eastAsia="仿宋_GB2312" w:hAnsi="仿宋_GB2312" w:hint="eastAsia"/>
          <w:sz w:val="32"/>
          <w:szCs w:val="32"/>
        </w:rPr>
        <w:t>2500万元；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</w:t>
      </w:r>
      <w:r>
        <w:rPr>
          <w:rFonts w:ascii="仿宋_GB2312" w:eastAsia="仿宋_GB2312" w:hAnsi="仿宋_GB2312"/>
          <w:sz w:val="32"/>
          <w:szCs w:val="32"/>
        </w:rPr>
        <w:t>明溪县乡镇生活污水处理项目</w:t>
      </w:r>
      <w:r>
        <w:rPr>
          <w:rFonts w:ascii="仿宋_GB2312" w:eastAsia="仿宋_GB2312" w:hAnsi="仿宋_GB2312" w:hint="eastAsia"/>
          <w:sz w:val="32"/>
          <w:szCs w:val="32"/>
        </w:rPr>
        <w:t>2500万元；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5.明溪县污水处理厂及配套管网提标改造工程1000万元；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6.</w:t>
      </w:r>
      <w:r>
        <w:rPr>
          <w:rFonts w:ascii="仿宋_GB2312" w:eastAsia="仿宋_GB2312" w:hAnsi="仿宋_GB2312"/>
          <w:sz w:val="32"/>
          <w:szCs w:val="32"/>
        </w:rPr>
        <w:t>明溪县总医院门诊综合楼建设项目</w:t>
      </w:r>
      <w:r>
        <w:rPr>
          <w:rFonts w:ascii="仿宋_GB2312" w:eastAsia="仿宋_GB2312" w:hAnsi="仿宋_GB2312" w:hint="eastAsia"/>
          <w:sz w:val="32"/>
          <w:szCs w:val="32"/>
        </w:rPr>
        <w:t>4000万元；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7.</w:t>
      </w:r>
      <w:r>
        <w:rPr>
          <w:rFonts w:ascii="仿宋_GB2312" w:eastAsia="仿宋_GB2312" w:hAnsi="仿宋_GB2312"/>
          <w:sz w:val="32"/>
          <w:szCs w:val="32"/>
        </w:rPr>
        <w:t>明溪县工业集中区基础设施建设项目</w:t>
      </w:r>
      <w:r>
        <w:rPr>
          <w:rFonts w:ascii="仿宋_GB2312" w:eastAsia="仿宋_GB2312" w:hAnsi="仿宋_GB2312" w:hint="eastAsia"/>
          <w:sz w:val="32"/>
          <w:szCs w:val="32"/>
        </w:rPr>
        <w:t>4000万元；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8.</w:t>
      </w:r>
      <w:r>
        <w:rPr>
          <w:rFonts w:ascii="仿宋_GB2312" w:eastAsia="仿宋_GB2312" w:hAnsi="仿宋_GB2312"/>
          <w:sz w:val="32"/>
          <w:szCs w:val="32"/>
        </w:rPr>
        <w:t>明溪县城乡供水一体化建设项目</w:t>
      </w:r>
      <w:r>
        <w:rPr>
          <w:rFonts w:ascii="仿宋_GB2312" w:eastAsia="仿宋_GB2312" w:hAnsi="仿宋_GB2312" w:hint="eastAsia"/>
          <w:sz w:val="32"/>
          <w:szCs w:val="32"/>
        </w:rPr>
        <w:t>2000万元；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9.</w:t>
      </w:r>
      <w:r>
        <w:rPr>
          <w:rFonts w:ascii="仿宋_GB2312" w:eastAsia="仿宋_GB2312" w:hAnsi="仿宋_GB2312"/>
          <w:sz w:val="32"/>
          <w:szCs w:val="32"/>
        </w:rPr>
        <w:t>明溪县老旧小区及周边配套设施项目</w:t>
      </w:r>
      <w:r>
        <w:rPr>
          <w:rFonts w:ascii="仿宋_GB2312" w:eastAsia="仿宋_GB2312" w:hAnsi="仿宋_GB2312" w:hint="eastAsia"/>
          <w:sz w:val="32"/>
          <w:szCs w:val="32"/>
        </w:rPr>
        <w:t>2000万元；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10.</w:t>
      </w:r>
      <w:r>
        <w:rPr>
          <w:rFonts w:ascii="仿宋_GB2312" w:eastAsia="仿宋_GB2312" w:hAnsi="仿宋_GB2312"/>
          <w:sz w:val="32"/>
          <w:szCs w:val="32"/>
        </w:rPr>
        <w:t>明溪县奋发山海协作产业园基础设施建设项目</w:t>
      </w:r>
      <w:r>
        <w:rPr>
          <w:rFonts w:ascii="仿宋_GB2312" w:eastAsia="仿宋_GB2312" w:hAnsi="仿宋_GB2312" w:hint="eastAsia"/>
          <w:sz w:val="32"/>
          <w:szCs w:val="32"/>
        </w:rPr>
        <w:t>1000万元；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11.明溪县上坊片区保障性租赁住房建设项目2272万元。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hint="eastAsia"/>
          <w:sz w:val="32"/>
          <w:szCs w:val="32"/>
        </w:rPr>
        <w:t>.明溪胡坊至三元岩前高速公路项目8636万元；</w:t>
      </w:r>
    </w:p>
    <w:p w:rsidR="008E33CD" w:rsidRDefault="008E33CD" w:rsidP="008E33CD">
      <w:pPr>
        <w:widowControl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13</w:t>
      </w:r>
      <w:r>
        <w:rPr>
          <w:rFonts w:ascii="仿宋_GB2312" w:eastAsia="仿宋_GB2312" w:hAnsi="仿宋_GB2312" w:hint="eastAsia"/>
          <w:sz w:val="32"/>
          <w:szCs w:val="32"/>
        </w:rPr>
        <w:t>.明溪县总医院门诊综合楼建设项目1000万元。</w:t>
      </w:r>
    </w:p>
    <w:p w:rsidR="008E33CD" w:rsidRPr="008E33CD" w:rsidRDefault="008E33CD" w:rsidP="008E33CD">
      <w:pPr>
        <w:ind w:firstLine="645"/>
        <w:rPr>
          <w:rFonts w:ascii="仿宋_GB2312" w:eastAsia="仿宋_GB2312"/>
          <w:sz w:val="32"/>
          <w:szCs w:val="32"/>
        </w:rPr>
      </w:pPr>
    </w:p>
    <w:p w:rsidR="008E33CD" w:rsidRPr="00EF034F" w:rsidRDefault="008E33CD" w:rsidP="008E33C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EF034F"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C17216" w:rsidRPr="00EA16AC" w:rsidRDefault="008E33CD" w:rsidP="007A64EC">
      <w:pPr>
        <w:spacing w:line="600" w:lineRule="exact"/>
        <w:ind w:firstLineChars="200" w:firstLine="640"/>
        <w:jc w:val="left"/>
        <w:rPr>
          <w:rFonts w:ascii="仿宋_GB2312" w:eastAsia="仿宋_GB2312" w:hAnsi="仿宋" w:cs="Arial"/>
          <w:color w:val="FF0000"/>
          <w:kern w:val="0"/>
          <w:sz w:val="32"/>
          <w:szCs w:val="32"/>
        </w:rPr>
      </w:pPr>
      <w:r w:rsidRPr="00EF034F">
        <w:rPr>
          <w:rFonts w:ascii="仿宋_GB2312" w:eastAsia="仿宋_GB2312" w:hAnsi="方正仿宋_GBK" w:cs="方正仿宋_GBK" w:hint="eastAsia"/>
          <w:sz w:val="32"/>
          <w:szCs w:val="32"/>
        </w:rPr>
        <w:t>2022年，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县财政局积极组织部门开展预算绩效管理工作，在推进预算绩效管理方面进行了一些探索，并取得了初步成效。</w:t>
      </w:r>
      <w:r w:rsidR="007A64EC" w:rsidRPr="00EF034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将县级所</w:t>
      </w:r>
      <w:r w:rsidR="007A64EC">
        <w:rPr>
          <w:rFonts w:ascii="仿宋_GB2312" w:eastAsia="仿宋_GB2312" w:hAnsi="仿宋_GB2312" w:cs="仿宋_GB2312" w:hint="eastAsia"/>
          <w:sz w:val="32"/>
          <w:szCs w:val="32"/>
        </w:rPr>
        <w:t>有项目支出纳入绩效目标管理，对部门上</w:t>
      </w:r>
      <w:r w:rsidR="007A64E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报的项目支出绩效目标和绩效指标等进行审核，对县本级所有232个项目绩效目标进行了统一批复，批复项目金额49307.51万元，占县本级安排专项资金的100%。</w:t>
      </w:r>
      <w:r w:rsidR="007A64E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7A64EC">
        <w:rPr>
          <w:rFonts w:ascii="仿宋_GB2312" w:eastAsia="仿宋_GB2312" w:hAnsi="仿宋_GB2312" w:cs="仿宋_GB2312" w:hint="eastAsia"/>
          <w:sz w:val="32"/>
          <w:szCs w:val="32"/>
        </w:rPr>
        <w:t>积极部署2021年预算部门绩效自评工作，对2021年度县本级216个项目开展了绩效自评工作，涉及金额39791.72万元。</w:t>
      </w:r>
      <w:r w:rsidR="007A64E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7A64EC">
        <w:rPr>
          <w:rFonts w:ascii="仿宋_GB2312" w:eastAsia="仿宋_GB2312" w:hAnsi="仿宋_GB2312" w:cs="仿宋_GB2312" w:hint="eastAsia"/>
          <w:sz w:val="32"/>
          <w:szCs w:val="32"/>
        </w:rPr>
        <w:t>开展整体支出目标工作，对全县所有部门单位开展整体支出目标管理工作。</w:t>
      </w:r>
      <w:r w:rsidR="007A64E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</w:t>
      </w:r>
      <w:r w:rsidR="007A64EC">
        <w:rPr>
          <w:rFonts w:ascii="仿宋_GB2312" w:eastAsia="仿宋_GB2312" w:hAnsi="仿宋_GB2312" w:cs="仿宋_GB2312" w:hint="eastAsia"/>
          <w:sz w:val="32"/>
          <w:szCs w:val="32"/>
        </w:rPr>
        <w:t>开展绩效自评抽查工作，按不低于2021年度专项资金自评项目个数30%的比例进行抽查，随机抽取了20个部门的31个项目，合计金额9704.64万,健全财政抽查工作台账，归纳总结共性问题，提出相关建议，形成绩效自评抽查意见，并逐项反馈相关预算单位，推动部门优化管理提升绩效;同时，抽查结果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将作为预算安排和调整的重要依据。</w:t>
      </w:r>
      <w:r w:rsidR="007A64EC" w:rsidRPr="00EF034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五是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开展重点评价工作，</w:t>
      </w:r>
      <w:r w:rsidR="007A64EC" w:rsidRPr="00EF034F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对1个财政重点支出项目（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乡村振兴试点示范县级配套资金财政重点支出项目）</w:t>
      </w:r>
      <w:r w:rsidR="007A64EC" w:rsidRPr="00EF034F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进行了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 w:rsidR="007A64EC" w:rsidRPr="00EF034F"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绩效评价，</w:t>
      </w:r>
      <w:r w:rsidR="007A64EC" w:rsidRPr="00EF034F">
        <w:rPr>
          <w:rFonts w:ascii="仿宋_GB2312" w:eastAsia="仿宋_GB2312" w:hAnsi="仿宋_GB2312" w:cs="仿宋_GB2312" w:hint="eastAsia"/>
          <w:sz w:val="32"/>
          <w:szCs w:val="32"/>
        </w:rPr>
        <w:t>涉及财政资金563.76万元，该项目绩效等级达到了“优秀”等次。</w:t>
      </w:r>
    </w:p>
    <w:sectPr w:rsidR="00C17216" w:rsidRPr="00EA16AC" w:rsidSect="00194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82" w:rsidRDefault="00AE5D82" w:rsidP="0022103C">
      <w:r>
        <w:separator/>
      </w:r>
    </w:p>
  </w:endnote>
  <w:endnote w:type="continuationSeparator" w:id="1">
    <w:p w:rsidR="00AE5D82" w:rsidRDefault="00AE5D82" w:rsidP="0022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82" w:rsidRDefault="00AE5D82" w:rsidP="0022103C">
      <w:r>
        <w:separator/>
      </w:r>
    </w:p>
  </w:footnote>
  <w:footnote w:type="continuationSeparator" w:id="1">
    <w:p w:rsidR="00AE5D82" w:rsidRDefault="00AE5D82" w:rsidP="0022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9FCF6875"/>
    <w:rsid w:val="9FDFAE66"/>
    <w:rsid w:val="AEF2FD58"/>
    <w:rsid w:val="B97F7BB0"/>
    <w:rsid w:val="CFFF14FA"/>
    <w:rsid w:val="D9CBE55C"/>
    <w:rsid w:val="DDFBBB61"/>
    <w:rsid w:val="DEDE2B89"/>
    <w:rsid w:val="DEFF8657"/>
    <w:rsid w:val="DFD58B70"/>
    <w:rsid w:val="DFEFDB02"/>
    <w:rsid w:val="E7FBD706"/>
    <w:rsid w:val="EBFFEE0E"/>
    <w:rsid w:val="F1F95E27"/>
    <w:rsid w:val="FE6FD49E"/>
    <w:rsid w:val="FEB57B45"/>
    <w:rsid w:val="FEF5CE89"/>
    <w:rsid w:val="FF37CC58"/>
    <w:rsid w:val="FFFBF1FA"/>
    <w:rsid w:val="00013B90"/>
    <w:rsid w:val="000204A3"/>
    <w:rsid w:val="0002137C"/>
    <w:rsid w:val="00023923"/>
    <w:rsid w:val="00026E7E"/>
    <w:rsid w:val="000272B9"/>
    <w:rsid w:val="00030500"/>
    <w:rsid w:val="00033A2F"/>
    <w:rsid w:val="00046699"/>
    <w:rsid w:val="0005568F"/>
    <w:rsid w:val="00057A3C"/>
    <w:rsid w:val="0006430A"/>
    <w:rsid w:val="00072F8B"/>
    <w:rsid w:val="0007421C"/>
    <w:rsid w:val="00074892"/>
    <w:rsid w:val="000775DB"/>
    <w:rsid w:val="00085674"/>
    <w:rsid w:val="00085994"/>
    <w:rsid w:val="00091AF4"/>
    <w:rsid w:val="0009236C"/>
    <w:rsid w:val="00095BB8"/>
    <w:rsid w:val="000A5947"/>
    <w:rsid w:val="000C0CEC"/>
    <w:rsid w:val="000C1737"/>
    <w:rsid w:val="000C4D18"/>
    <w:rsid w:val="000C7A80"/>
    <w:rsid w:val="000D3288"/>
    <w:rsid w:val="000D3902"/>
    <w:rsid w:val="000D57D9"/>
    <w:rsid w:val="000D74FA"/>
    <w:rsid w:val="000F5D7D"/>
    <w:rsid w:val="00102838"/>
    <w:rsid w:val="00102DF0"/>
    <w:rsid w:val="0010475F"/>
    <w:rsid w:val="00106011"/>
    <w:rsid w:val="00107BF9"/>
    <w:rsid w:val="0011139C"/>
    <w:rsid w:val="001141AD"/>
    <w:rsid w:val="001152D3"/>
    <w:rsid w:val="001304C1"/>
    <w:rsid w:val="00136D06"/>
    <w:rsid w:val="0013742A"/>
    <w:rsid w:val="00140EE5"/>
    <w:rsid w:val="00143475"/>
    <w:rsid w:val="00145BA6"/>
    <w:rsid w:val="00145CED"/>
    <w:rsid w:val="001562A2"/>
    <w:rsid w:val="00160987"/>
    <w:rsid w:val="00165FE5"/>
    <w:rsid w:val="0017297B"/>
    <w:rsid w:val="00172F0E"/>
    <w:rsid w:val="001730F1"/>
    <w:rsid w:val="00173FFD"/>
    <w:rsid w:val="0018372D"/>
    <w:rsid w:val="001947EE"/>
    <w:rsid w:val="0019481D"/>
    <w:rsid w:val="00194AD9"/>
    <w:rsid w:val="001B18B7"/>
    <w:rsid w:val="001C16D6"/>
    <w:rsid w:val="001F46A4"/>
    <w:rsid w:val="001F50EF"/>
    <w:rsid w:val="00200FB4"/>
    <w:rsid w:val="00220047"/>
    <w:rsid w:val="0022008C"/>
    <w:rsid w:val="00220092"/>
    <w:rsid w:val="0022103C"/>
    <w:rsid w:val="0022397A"/>
    <w:rsid w:val="002253D9"/>
    <w:rsid w:val="0022623A"/>
    <w:rsid w:val="002330EB"/>
    <w:rsid w:val="0023791A"/>
    <w:rsid w:val="002412F0"/>
    <w:rsid w:val="00242DC4"/>
    <w:rsid w:val="002449A7"/>
    <w:rsid w:val="00245423"/>
    <w:rsid w:val="00250AC7"/>
    <w:rsid w:val="0026603C"/>
    <w:rsid w:val="00295B6B"/>
    <w:rsid w:val="002A5B73"/>
    <w:rsid w:val="002B1035"/>
    <w:rsid w:val="002B25E7"/>
    <w:rsid w:val="002B260D"/>
    <w:rsid w:val="002B3387"/>
    <w:rsid w:val="002B37F9"/>
    <w:rsid w:val="002B3C2C"/>
    <w:rsid w:val="002B453E"/>
    <w:rsid w:val="002B5BDF"/>
    <w:rsid w:val="002C01B8"/>
    <w:rsid w:val="002D38A8"/>
    <w:rsid w:val="002D7883"/>
    <w:rsid w:val="002E6439"/>
    <w:rsid w:val="002E77E0"/>
    <w:rsid w:val="00311362"/>
    <w:rsid w:val="00312334"/>
    <w:rsid w:val="00313891"/>
    <w:rsid w:val="003146A9"/>
    <w:rsid w:val="0031756F"/>
    <w:rsid w:val="00323293"/>
    <w:rsid w:val="00325F6C"/>
    <w:rsid w:val="00330EE4"/>
    <w:rsid w:val="0033189C"/>
    <w:rsid w:val="00342C45"/>
    <w:rsid w:val="0036198F"/>
    <w:rsid w:val="00385EA5"/>
    <w:rsid w:val="0039134D"/>
    <w:rsid w:val="00394BED"/>
    <w:rsid w:val="003A0106"/>
    <w:rsid w:val="003A18F0"/>
    <w:rsid w:val="003A5B8F"/>
    <w:rsid w:val="003B1671"/>
    <w:rsid w:val="003B70B2"/>
    <w:rsid w:val="003C7B30"/>
    <w:rsid w:val="003D1665"/>
    <w:rsid w:val="003D58E2"/>
    <w:rsid w:val="003D7D81"/>
    <w:rsid w:val="003E0948"/>
    <w:rsid w:val="003E3555"/>
    <w:rsid w:val="003E5C8C"/>
    <w:rsid w:val="003F75D8"/>
    <w:rsid w:val="003F7707"/>
    <w:rsid w:val="004045F6"/>
    <w:rsid w:val="00406403"/>
    <w:rsid w:val="00414C14"/>
    <w:rsid w:val="0041749C"/>
    <w:rsid w:val="00430B0B"/>
    <w:rsid w:val="004324B4"/>
    <w:rsid w:val="004362BC"/>
    <w:rsid w:val="004417EE"/>
    <w:rsid w:val="0044364E"/>
    <w:rsid w:val="00452025"/>
    <w:rsid w:val="00472493"/>
    <w:rsid w:val="004834AE"/>
    <w:rsid w:val="00485526"/>
    <w:rsid w:val="00486655"/>
    <w:rsid w:val="004919E4"/>
    <w:rsid w:val="00496E4E"/>
    <w:rsid w:val="00497AC0"/>
    <w:rsid w:val="004B2E73"/>
    <w:rsid w:val="004B36E7"/>
    <w:rsid w:val="004B3D10"/>
    <w:rsid w:val="004D33B7"/>
    <w:rsid w:val="004F2F44"/>
    <w:rsid w:val="004F303A"/>
    <w:rsid w:val="004F32C0"/>
    <w:rsid w:val="004F61EA"/>
    <w:rsid w:val="00511C73"/>
    <w:rsid w:val="00512658"/>
    <w:rsid w:val="00515528"/>
    <w:rsid w:val="00517250"/>
    <w:rsid w:val="0052118F"/>
    <w:rsid w:val="00522508"/>
    <w:rsid w:val="0052362F"/>
    <w:rsid w:val="00532019"/>
    <w:rsid w:val="0053247D"/>
    <w:rsid w:val="005326D6"/>
    <w:rsid w:val="00537E24"/>
    <w:rsid w:val="00566CF2"/>
    <w:rsid w:val="00574DF7"/>
    <w:rsid w:val="00575507"/>
    <w:rsid w:val="00576ABF"/>
    <w:rsid w:val="005775D9"/>
    <w:rsid w:val="00580AD9"/>
    <w:rsid w:val="0058571E"/>
    <w:rsid w:val="005862CC"/>
    <w:rsid w:val="00593E3D"/>
    <w:rsid w:val="00594310"/>
    <w:rsid w:val="005A0F4E"/>
    <w:rsid w:val="005A460D"/>
    <w:rsid w:val="005B1523"/>
    <w:rsid w:val="005B5582"/>
    <w:rsid w:val="005B716D"/>
    <w:rsid w:val="005C23F7"/>
    <w:rsid w:val="005D12B2"/>
    <w:rsid w:val="005D33D5"/>
    <w:rsid w:val="005D44F1"/>
    <w:rsid w:val="005E010F"/>
    <w:rsid w:val="005F0E21"/>
    <w:rsid w:val="005F1DD7"/>
    <w:rsid w:val="005F2197"/>
    <w:rsid w:val="005F4707"/>
    <w:rsid w:val="00601211"/>
    <w:rsid w:val="006032B6"/>
    <w:rsid w:val="00604895"/>
    <w:rsid w:val="00607387"/>
    <w:rsid w:val="006212AC"/>
    <w:rsid w:val="006231A4"/>
    <w:rsid w:val="00624F4B"/>
    <w:rsid w:val="006261D6"/>
    <w:rsid w:val="0063270A"/>
    <w:rsid w:val="0064429E"/>
    <w:rsid w:val="00644F68"/>
    <w:rsid w:val="00650140"/>
    <w:rsid w:val="00651375"/>
    <w:rsid w:val="006526F4"/>
    <w:rsid w:val="0065583C"/>
    <w:rsid w:val="00663C15"/>
    <w:rsid w:val="00673449"/>
    <w:rsid w:val="0067598C"/>
    <w:rsid w:val="006774BF"/>
    <w:rsid w:val="006B1201"/>
    <w:rsid w:val="006B3E7E"/>
    <w:rsid w:val="006B7286"/>
    <w:rsid w:val="006C12A2"/>
    <w:rsid w:val="006C5D35"/>
    <w:rsid w:val="006D152F"/>
    <w:rsid w:val="006D1EA8"/>
    <w:rsid w:val="006E4B81"/>
    <w:rsid w:val="006E4D9C"/>
    <w:rsid w:val="006E7BA9"/>
    <w:rsid w:val="006F22E4"/>
    <w:rsid w:val="006F410B"/>
    <w:rsid w:val="006F47AA"/>
    <w:rsid w:val="006F6822"/>
    <w:rsid w:val="00715D6D"/>
    <w:rsid w:val="007164D2"/>
    <w:rsid w:val="00720B68"/>
    <w:rsid w:val="00730A55"/>
    <w:rsid w:val="007503C1"/>
    <w:rsid w:val="0075458F"/>
    <w:rsid w:val="007555AA"/>
    <w:rsid w:val="007572F0"/>
    <w:rsid w:val="00765A46"/>
    <w:rsid w:val="00781925"/>
    <w:rsid w:val="00784221"/>
    <w:rsid w:val="00792AD2"/>
    <w:rsid w:val="007A0B3E"/>
    <w:rsid w:val="007A0FBE"/>
    <w:rsid w:val="007A64EC"/>
    <w:rsid w:val="007A6FE1"/>
    <w:rsid w:val="007B1317"/>
    <w:rsid w:val="007B20E9"/>
    <w:rsid w:val="007B4D77"/>
    <w:rsid w:val="007B7E22"/>
    <w:rsid w:val="007C6D0B"/>
    <w:rsid w:val="007D2614"/>
    <w:rsid w:val="007D261B"/>
    <w:rsid w:val="007D7CBE"/>
    <w:rsid w:val="007D7F47"/>
    <w:rsid w:val="007E33A4"/>
    <w:rsid w:val="007F1B1E"/>
    <w:rsid w:val="00804617"/>
    <w:rsid w:val="00810AA6"/>
    <w:rsid w:val="008111C4"/>
    <w:rsid w:val="0081149E"/>
    <w:rsid w:val="00815181"/>
    <w:rsid w:val="00822E47"/>
    <w:rsid w:val="00847039"/>
    <w:rsid w:val="00853F14"/>
    <w:rsid w:val="008544D9"/>
    <w:rsid w:val="00873380"/>
    <w:rsid w:val="00873F43"/>
    <w:rsid w:val="00874B89"/>
    <w:rsid w:val="00876EFA"/>
    <w:rsid w:val="00884F59"/>
    <w:rsid w:val="00886646"/>
    <w:rsid w:val="008971F7"/>
    <w:rsid w:val="008A6AB6"/>
    <w:rsid w:val="008B285B"/>
    <w:rsid w:val="008B29D0"/>
    <w:rsid w:val="008B7475"/>
    <w:rsid w:val="008B7FA7"/>
    <w:rsid w:val="008C6636"/>
    <w:rsid w:val="008D0167"/>
    <w:rsid w:val="008D08DE"/>
    <w:rsid w:val="008D1AB0"/>
    <w:rsid w:val="008E33CD"/>
    <w:rsid w:val="008E388B"/>
    <w:rsid w:val="008E392E"/>
    <w:rsid w:val="008F2ACE"/>
    <w:rsid w:val="008F716A"/>
    <w:rsid w:val="00902A28"/>
    <w:rsid w:val="00904FF7"/>
    <w:rsid w:val="00910C71"/>
    <w:rsid w:val="00921B36"/>
    <w:rsid w:val="00924BAE"/>
    <w:rsid w:val="00927258"/>
    <w:rsid w:val="0093517C"/>
    <w:rsid w:val="00935512"/>
    <w:rsid w:val="009420D1"/>
    <w:rsid w:val="00953738"/>
    <w:rsid w:val="009548C6"/>
    <w:rsid w:val="009636D0"/>
    <w:rsid w:val="009719D2"/>
    <w:rsid w:val="009747B8"/>
    <w:rsid w:val="009813DA"/>
    <w:rsid w:val="009B6D77"/>
    <w:rsid w:val="009C4794"/>
    <w:rsid w:val="009C4BAD"/>
    <w:rsid w:val="009D07DE"/>
    <w:rsid w:val="009D0D83"/>
    <w:rsid w:val="009D34A6"/>
    <w:rsid w:val="009E0E6A"/>
    <w:rsid w:val="009E473A"/>
    <w:rsid w:val="009F3B32"/>
    <w:rsid w:val="00A00022"/>
    <w:rsid w:val="00A077C0"/>
    <w:rsid w:val="00A145B1"/>
    <w:rsid w:val="00A15358"/>
    <w:rsid w:val="00A15DFD"/>
    <w:rsid w:val="00A25912"/>
    <w:rsid w:val="00A340C5"/>
    <w:rsid w:val="00A36DBC"/>
    <w:rsid w:val="00A54BAF"/>
    <w:rsid w:val="00A56FB7"/>
    <w:rsid w:val="00A715A2"/>
    <w:rsid w:val="00A836D9"/>
    <w:rsid w:val="00A8645D"/>
    <w:rsid w:val="00A93D04"/>
    <w:rsid w:val="00A979FF"/>
    <w:rsid w:val="00AA3DB9"/>
    <w:rsid w:val="00AB3D09"/>
    <w:rsid w:val="00AC1EEE"/>
    <w:rsid w:val="00AD0233"/>
    <w:rsid w:val="00AD357A"/>
    <w:rsid w:val="00AE3EB7"/>
    <w:rsid w:val="00AE5D82"/>
    <w:rsid w:val="00AF587F"/>
    <w:rsid w:val="00B0312A"/>
    <w:rsid w:val="00B03E7C"/>
    <w:rsid w:val="00B111FD"/>
    <w:rsid w:val="00B147E9"/>
    <w:rsid w:val="00B22482"/>
    <w:rsid w:val="00B23766"/>
    <w:rsid w:val="00B24F4F"/>
    <w:rsid w:val="00B33C14"/>
    <w:rsid w:val="00B352B0"/>
    <w:rsid w:val="00B4055D"/>
    <w:rsid w:val="00B4581C"/>
    <w:rsid w:val="00B61E25"/>
    <w:rsid w:val="00B83305"/>
    <w:rsid w:val="00B83690"/>
    <w:rsid w:val="00B85553"/>
    <w:rsid w:val="00B92796"/>
    <w:rsid w:val="00B9288D"/>
    <w:rsid w:val="00B945E4"/>
    <w:rsid w:val="00B94602"/>
    <w:rsid w:val="00B94D42"/>
    <w:rsid w:val="00BA4472"/>
    <w:rsid w:val="00BA5CD3"/>
    <w:rsid w:val="00BB5281"/>
    <w:rsid w:val="00BB6D50"/>
    <w:rsid w:val="00BC09F9"/>
    <w:rsid w:val="00BC4B26"/>
    <w:rsid w:val="00BD4694"/>
    <w:rsid w:val="00BD5710"/>
    <w:rsid w:val="00BD7AA8"/>
    <w:rsid w:val="00BE0F8D"/>
    <w:rsid w:val="00BE0FE8"/>
    <w:rsid w:val="00BF0218"/>
    <w:rsid w:val="00BF0652"/>
    <w:rsid w:val="00BF3CCA"/>
    <w:rsid w:val="00C03BB2"/>
    <w:rsid w:val="00C03C11"/>
    <w:rsid w:val="00C1160E"/>
    <w:rsid w:val="00C12A3F"/>
    <w:rsid w:val="00C14C76"/>
    <w:rsid w:val="00C17180"/>
    <w:rsid w:val="00C17216"/>
    <w:rsid w:val="00C20DED"/>
    <w:rsid w:val="00C34AA3"/>
    <w:rsid w:val="00C426AE"/>
    <w:rsid w:val="00C45E2D"/>
    <w:rsid w:val="00C5009A"/>
    <w:rsid w:val="00C60B42"/>
    <w:rsid w:val="00C709ED"/>
    <w:rsid w:val="00C74352"/>
    <w:rsid w:val="00C767C8"/>
    <w:rsid w:val="00C813F7"/>
    <w:rsid w:val="00C901AD"/>
    <w:rsid w:val="00C914C7"/>
    <w:rsid w:val="00CB27CE"/>
    <w:rsid w:val="00CC4801"/>
    <w:rsid w:val="00CD0529"/>
    <w:rsid w:val="00CD2373"/>
    <w:rsid w:val="00CE3156"/>
    <w:rsid w:val="00CE743E"/>
    <w:rsid w:val="00CF353A"/>
    <w:rsid w:val="00D005FA"/>
    <w:rsid w:val="00D11C36"/>
    <w:rsid w:val="00D17F6B"/>
    <w:rsid w:val="00D2337E"/>
    <w:rsid w:val="00D24B9C"/>
    <w:rsid w:val="00D41006"/>
    <w:rsid w:val="00D452F7"/>
    <w:rsid w:val="00D46492"/>
    <w:rsid w:val="00D47399"/>
    <w:rsid w:val="00D524C9"/>
    <w:rsid w:val="00D52C69"/>
    <w:rsid w:val="00D60734"/>
    <w:rsid w:val="00D6358F"/>
    <w:rsid w:val="00D80A8B"/>
    <w:rsid w:val="00D905AB"/>
    <w:rsid w:val="00DA1E3D"/>
    <w:rsid w:val="00DA6931"/>
    <w:rsid w:val="00DB40AA"/>
    <w:rsid w:val="00DB5913"/>
    <w:rsid w:val="00DC24D8"/>
    <w:rsid w:val="00DD19AC"/>
    <w:rsid w:val="00DE01D8"/>
    <w:rsid w:val="00DE02F8"/>
    <w:rsid w:val="00DF4E01"/>
    <w:rsid w:val="00E01146"/>
    <w:rsid w:val="00E04ECA"/>
    <w:rsid w:val="00E11436"/>
    <w:rsid w:val="00E13C2E"/>
    <w:rsid w:val="00E142E7"/>
    <w:rsid w:val="00E178EE"/>
    <w:rsid w:val="00E32386"/>
    <w:rsid w:val="00E3361F"/>
    <w:rsid w:val="00E4101C"/>
    <w:rsid w:val="00E44B04"/>
    <w:rsid w:val="00E469B6"/>
    <w:rsid w:val="00E51B80"/>
    <w:rsid w:val="00E733A9"/>
    <w:rsid w:val="00E87A95"/>
    <w:rsid w:val="00E94554"/>
    <w:rsid w:val="00E94DF2"/>
    <w:rsid w:val="00EA16AC"/>
    <w:rsid w:val="00EC4E68"/>
    <w:rsid w:val="00ED045E"/>
    <w:rsid w:val="00EE2C9A"/>
    <w:rsid w:val="00EE31AB"/>
    <w:rsid w:val="00EE575F"/>
    <w:rsid w:val="00EE6657"/>
    <w:rsid w:val="00EF034F"/>
    <w:rsid w:val="00EF07A3"/>
    <w:rsid w:val="00EF126C"/>
    <w:rsid w:val="00EF603C"/>
    <w:rsid w:val="00F17A5B"/>
    <w:rsid w:val="00F27DFF"/>
    <w:rsid w:val="00F32FD2"/>
    <w:rsid w:val="00F34F89"/>
    <w:rsid w:val="00F54B06"/>
    <w:rsid w:val="00F57925"/>
    <w:rsid w:val="00F610D8"/>
    <w:rsid w:val="00F65EE6"/>
    <w:rsid w:val="00F704C2"/>
    <w:rsid w:val="00F77945"/>
    <w:rsid w:val="00F77D2B"/>
    <w:rsid w:val="00F90462"/>
    <w:rsid w:val="00F904D6"/>
    <w:rsid w:val="00F96474"/>
    <w:rsid w:val="00F9781E"/>
    <w:rsid w:val="00FA71AC"/>
    <w:rsid w:val="00FB046E"/>
    <w:rsid w:val="00FB1EBB"/>
    <w:rsid w:val="00FC6FDA"/>
    <w:rsid w:val="00FD08AC"/>
    <w:rsid w:val="00FD0E29"/>
    <w:rsid w:val="00FE6000"/>
    <w:rsid w:val="00FF2C30"/>
    <w:rsid w:val="00FF2F43"/>
    <w:rsid w:val="00FF7111"/>
    <w:rsid w:val="035BA06E"/>
    <w:rsid w:val="3D73C63D"/>
    <w:rsid w:val="3ECE3D12"/>
    <w:rsid w:val="3FF91A1E"/>
    <w:rsid w:val="47D5CE26"/>
    <w:rsid w:val="4FFD4161"/>
    <w:rsid w:val="58B7CBAC"/>
    <w:rsid w:val="5FFA573C"/>
    <w:rsid w:val="6DDCCB0D"/>
    <w:rsid w:val="6F7318F9"/>
    <w:rsid w:val="77D9514D"/>
    <w:rsid w:val="77ED8DD2"/>
    <w:rsid w:val="77FD5A34"/>
    <w:rsid w:val="7BDFA146"/>
    <w:rsid w:val="7BFBEB99"/>
    <w:rsid w:val="7DE77766"/>
    <w:rsid w:val="7FFBD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9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9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1947EE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1947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47EE"/>
    <w:rPr>
      <w:sz w:val="18"/>
      <w:szCs w:val="18"/>
    </w:rPr>
  </w:style>
  <w:style w:type="paragraph" w:customStyle="1" w:styleId="a6">
    <w:name w:val="内容"/>
    <w:basedOn w:val="a"/>
    <w:qFormat/>
    <w:rsid w:val="008E33CD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20</Pages>
  <Words>1524</Words>
  <Characters>8688</Characters>
  <Application>Microsoft Office Word</Application>
  <DocSecurity>0</DocSecurity>
  <Lines>72</Lines>
  <Paragraphs>20</Paragraphs>
  <ScaleCrop>false</ScaleCrop>
  <Company>china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AutoBVT</cp:lastModifiedBy>
  <cp:revision>315</cp:revision>
  <cp:lastPrinted>2018-01-12T06:37:00Z</cp:lastPrinted>
  <dcterms:created xsi:type="dcterms:W3CDTF">2021-06-07T01:27:00Z</dcterms:created>
  <dcterms:modified xsi:type="dcterms:W3CDTF">2023-10-19T05:48:00Z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