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8E" w:rsidRPr="00A37EDE" w:rsidRDefault="00924719" w:rsidP="00762F07">
      <w:pPr>
        <w:widowControl/>
        <w:snapToGrid w:val="0"/>
        <w:spacing w:line="60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bookmarkStart w:id="0" w:name="fbt"/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2020年度</w:t>
      </w:r>
      <w:r w:rsidR="002662B4" w:rsidRPr="00A37EDE">
        <w:rPr>
          <w:rFonts w:ascii="方正小标宋简体" w:eastAsia="方正小标宋简体" w:hAnsi="仿宋" w:cs="宋体" w:hint="eastAsia"/>
          <w:kern w:val="0"/>
          <w:sz w:val="44"/>
          <w:szCs w:val="44"/>
        </w:rPr>
        <w:t>明溪县本级</w:t>
      </w:r>
    </w:p>
    <w:p w:rsidR="00B86B71" w:rsidRPr="006B2C64" w:rsidRDefault="002662B4" w:rsidP="00924719">
      <w:pPr>
        <w:widowControl/>
        <w:snapToGrid w:val="0"/>
        <w:spacing w:afterLines="50" w:line="600" w:lineRule="exact"/>
        <w:jc w:val="center"/>
        <w:rPr>
          <w:rFonts w:ascii="仿宋" w:eastAsia="仿宋" w:hAnsi="仿宋"/>
          <w:sz w:val="32"/>
          <w:szCs w:val="32"/>
        </w:rPr>
      </w:pPr>
      <w:r w:rsidRPr="00A37EDE">
        <w:rPr>
          <w:rFonts w:ascii="方正小标宋简体" w:eastAsia="方正小标宋简体" w:hAnsi="仿宋" w:cs="宋体" w:hint="eastAsia"/>
          <w:kern w:val="0"/>
          <w:sz w:val="44"/>
          <w:szCs w:val="44"/>
        </w:rPr>
        <w:t>“三公”经费决算支出情况</w:t>
      </w:r>
      <w:bookmarkEnd w:id="0"/>
    </w:p>
    <w:p w:rsidR="00B86B71" w:rsidRPr="00D707F3" w:rsidRDefault="00924719" w:rsidP="00A37EDE">
      <w:pPr>
        <w:spacing w:line="4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2020年度</w:t>
      </w:r>
      <w:r w:rsidR="002662B4" w:rsidRPr="00D707F3">
        <w:rPr>
          <w:rFonts w:ascii="仿宋" w:eastAsia="仿宋" w:hAnsi="仿宋" w:hint="eastAsia"/>
          <w:sz w:val="32"/>
          <w:szCs w:val="32"/>
        </w:rPr>
        <w:t>县本级“三公”经费财政拨款支出</w:t>
      </w:r>
      <w:r>
        <w:rPr>
          <w:rFonts w:ascii="仿宋" w:eastAsia="仿宋" w:hAnsi="仿宋" w:hint="eastAsia"/>
          <w:sz w:val="32"/>
          <w:szCs w:val="32"/>
        </w:rPr>
        <w:t>234.30</w:t>
      </w:r>
      <w:r w:rsidR="002662B4" w:rsidRPr="00D707F3">
        <w:rPr>
          <w:rFonts w:ascii="仿宋" w:eastAsia="仿宋" w:hAnsi="仿宋" w:hint="eastAsia"/>
          <w:sz w:val="32"/>
          <w:szCs w:val="32"/>
        </w:rPr>
        <w:t>万元，比年初预算的</w:t>
      </w:r>
      <w:r>
        <w:rPr>
          <w:rFonts w:ascii="仿宋" w:eastAsia="仿宋" w:hAnsi="仿宋" w:hint="eastAsia"/>
          <w:sz w:val="32"/>
          <w:szCs w:val="32"/>
        </w:rPr>
        <w:t>458.92</w:t>
      </w:r>
      <w:r w:rsidR="002662B4" w:rsidRPr="00D707F3">
        <w:rPr>
          <w:rFonts w:ascii="仿宋" w:eastAsia="仿宋" w:hAnsi="仿宋" w:hint="eastAsia"/>
          <w:sz w:val="32"/>
          <w:szCs w:val="32"/>
        </w:rPr>
        <w:t>万元下降</w:t>
      </w:r>
      <w:r>
        <w:rPr>
          <w:rFonts w:ascii="仿宋" w:eastAsia="仿宋" w:hAnsi="仿宋" w:hint="eastAsia"/>
          <w:sz w:val="32"/>
          <w:szCs w:val="32"/>
        </w:rPr>
        <w:t>48.95</w:t>
      </w:r>
      <w:r w:rsidR="002662B4" w:rsidRPr="00D707F3">
        <w:rPr>
          <w:rFonts w:ascii="仿宋" w:eastAsia="仿宋" w:hAnsi="仿宋" w:hint="eastAsia"/>
          <w:sz w:val="32"/>
          <w:szCs w:val="32"/>
        </w:rPr>
        <w:t>%。具体情况如下：</w:t>
      </w:r>
      <w:r w:rsidR="002662B4" w:rsidRPr="00D707F3">
        <w:rPr>
          <w:rFonts w:ascii="仿宋" w:eastAsia="仿宋" w:hAnsi="仿宋" w:hint="eastAsia"/>
          <w:sz w:val="32"/>
          <w:szCs w:val="32"/>
        </w:rPr>
        <w:br/>
        <w:t xml:space="preserve">　　一、因公出国（境）费</w:t>
      </w:r>
      <w:bookmarkStart w:id="1" w:name="_GoBack"/>
      <w:bookmarkEnd w:id="1"/>
      <w:r w:rsidR="002662B4" w:rsidRPr="00D707F3">
        <w:rPr>
          <w:rFonts w:ascii="仿宋" w:eastAsia="仿宋" w:hAnsi="仿宋" w:hint="eastAsia"/>
          <w:sz w:val="32"/>
          <w:szCs w:val="32"/>
        </w:rPr>
        <w:t>支出</w:t>
      </w:r>
      <w:r>
        <w:rPr>
          <w:rFonts w:ascii="仿宋" w:eastAsia="仿宋" w:hAnsi="仿宋" w:hint="eastAsia"/>
          <w:sz w:val="32"/>
          <w:szCs w:val="32"/>
        </w:rPr>
        <w:t>0</w:t>
      </w:r>
      <w:r w:rsidR="002662B4" w:rsidRPr="00D707F3">
        <w:rPr>
          <w:rFonts w:ascii="仿宋" w:eastAsia="仿宋" w:hAnsi="仿宋" w:hint="eastAsia"/>
          <w:sz w:val="32"/>
          <w:szCs w:val="32"/>
        </w:rPr>
        <w:t>万元，</w:t>
      </w:r>
      <w:r w:rsidR="00A56076" w:rsidRPr="00D707F3">
        <w:rPr>
          <w:rFonts w:ascii="仿宋" w:eastAsia="仿宋" w:hAnsi="仿宋" w:hint="eastAsia"/>
          <w:sz w:val="32"/>
          <w:szCs w:val="32"/>
        </w:rPr>
        <w:t>比</w:t>
      </w:r>
      <w:r w:rsidR="002662B4" w:rsidRPr="00D707F3">
        <w:rPr>
          <w:rFonts w:ascii="仿宋" w:eastAsia="仿宋" w:hAnsi="仿宋" w:hint="eastAsia"/>
          <w:sz w:val="32"/>
          <w:szCs w:val="32"/>
        </w:rPr>
        <w:t>年初预算的</w:t>
      </w:r>
      <w:r>
        <w:rPr>
          <w:rFonts w:ascii="仿宋" w:eastAsia="仿宋" w:hAnsi="仿宋" w:hint="eastAsia"/>
          <w:sz w:val="32"/>
          <w:szCs w:val="32"/>
        </w:rPr>
        <w:t>0</w:t>
      </w:r>
      <w:r w:rsidR="002662B4" w:rsidRPr="00D707F3">
        <w:rPr>
          <w:rFonts w:ascii="仿宋" w:eastAsia="仿宋" w:hAnsi="仿宋" w:hint="eastAsia"/>
          <w:sz w:val="32"/>
          <w:szCs w:val="32"/>
        </w:rPr>
        <w:t>万元</w:t>
      </w:r>
      <w:r w:rsidR="00A56076" w:rsidRPr="00D707F3">
        <w:rPr>
          <w:rFonts w:ascii="仿宋" w:eastAsia="仿宋" w:hAnsi="仿宋" w:hint="eastAsia"/>
          <w:sz w:val="32"/>
          <w:szCs w:val="32"/>
        </w:rPr>
        <w:t>下降</w:t>
      </w:r>
      <w:r w:rsidR="00A56076">
        <w:rPr>
          <w:rFonts w:ascii="仿宋" w:eastAsia="仿宋" w:hAnsi="仿宋" w:hint="eastAsia"/>
          <w:sz w:val="32"/>
          <w:szCs w:val="32"/>
        </w:rPr>
        <w:t>0</w:t>
      </w:r>
      <w:r w:rsidR="00A56076" w:rsidRPr="00D707F3">
        <w:rPr>
          <w:rFonts w:ascii="仿宋" w:eastAsia="仿宋" w:hAnsi="仿宋" w:hint="eastAsia"/>
          <w:sz w:val="32"/>
          <w:szCs w:val="32"/>
        </w:rPr>
        <w:t>%</w:t>
      </w:r>
      <w:r w:rsidR="002662B4" w:rsidRPr="00D707F3">
        <w:rPr>
          <w:rFonts w:ascii="仿宋" w:eastAsia="仿宋" w:hAnsi="仿宋" w:hint="eastAsia"/>
          <w:sz w:val="32"/>
          <w:szCs w:val="32"/>
        </w:rPr>
        <w:t>。全年安排本部门组织的出国团组</w:t>
      </w:r>
      <w:r>
        <w:rPr>
          <w:rFonts w:ascii="仿宋" w:eastAsia="仿宋" w:hAnsi="仿宋" w:hint="eastAsia"/>
          <w:sz w:val="32"/>
          <w:szCs w:val="32"/>
        </w:rPr>
        <w:t>0</w:t>
      </w:r>
      <w:r w:rsidR="002662B4" w:rsidRPr="00D707F3">
        <w:rPr>
          <w:rFonts w:ascii="仿宋" w:eastAsia="仿宋" w:hAnsi="仿宋" w:hint="eastAsia"/>
          <w:sz w:val="32"/>
          <w:szCs w:val="32"/>
        </w:rPr>
        <w:t>个，全年因公出国（境）累计</w:t>
      </w:r>
      <w:r>
        <w:rPr>
          <w:rFonts w:ascii="仿宋" w:eastAsia="仿宋" w:hAnsi="仿宋" w:hint="eastAsia"/>
          <w:sz w:val="32"/>
          <w:szCs w:val="32"/>
        </w:rPr>
        <w:t>0</w:t>
      </w:r>
      <w:r w:rsidR="002662B4" w:rsidRPr="00D707F3">
        <w:rPr>
          <w:rFonts w:ascii="仿宋" w:eastAsia="仿宋" w:hAnsi="仿宋" w:hint="eastAsia"/>
          <w:sz w:val="32"/>
          <w:szCs w:val="32"/>
        </w:rPr>
        <w:t>人次。主要是</w:t>
      </w:r>
      <w:r w:rsidR="00564E98"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1.因疫情影响，减少出国安排；2.根据福建省人民政府办公室</w:t>
      </w:r>
      <w:r w:rsidR="00564E98" w:rsidRPr="00564E98">
        <w:rPr>
          <w:rFonts w:ascii="仿宋" w:eastAsia="仿宋" w:hAnsi="仿宋" w:hint="eastAsia"/>
          <w:sz w:val="32"/>
          <w:szCs w:val="32"/>
        </w:rPr>
        <w:t>关于</w:t>
      </w:r>
      <w:r>
        <w:rPr>
          <w:rFonts w:ascii="仿宋" w:eastAsia="仿宋" w:hAnsi="仿宋" w:hint="eastAsia"/>
          <w:sz w:val="32"/>
          <w:szCs w:val="32"/>
        </w:rPr>
        <w:t>坚持精打细算过</w:t>
      </w:r>
      <w:r w:rsidR="00564E98" w:rsidRPr="00564E98">
        <w:rPr>
          <w:rFonts w:ascii="仿宋" w:eastAsia="仿宋" w:hAnsi="仿宋" w:hint="eastAsia"/>
          <w:sz w:val="32"/>
          <w:szCs w:val="32"/>
        </w:rPr>
        <w:t>紧日子</w:t>
      </w:r>
      <w:r>
        <w:rPr>
          <w:rFonts w:ascii="仿宋" w:eastAsia="仿宋" w:hAnsi="仿宋" w:hint="eastAsia"/>
          <w:sz w:val="32"/>
          <w:szCs w:val="32"/>
        </w:rPr>
        <w:t>加强支出管理的通知，严控</w:t>
      </w:r>
      <w:r w:rsidRPr="00D707F3">
        <w:rPr>
          <w:rFonts w:ascii="仿宋" w:eastAsia="仿宋" w:hAnsi="仿宋" w:hint="eastAsia"/>
          <w:sz w:val="32"/>
          <w:szCs w:val="32"/>
        </w:rPr>
        <w:t>因公出国（境）</w:t>
      </w:r>
      <w:r>
        <w:rPr>
          <w:rFonts w:ascii="仿宋" w:eastAsia="仿宋" w:hAnsi="仿宋" w:hint="eastAsia"/>
          <w:sz w:val="32"/>
          <w:szCs w:val="32"/>
        </w:rPr>
        <w:t>经</w:t>
      </w:r>
      <w:r w:rsidRPr="00D707F3">
        <w:rPr>
          <w:rFonts w:ascii="仿宋" w:eastAsia="仿宋" w:hAnsi="仿宋" w:hint="eastAsia"/>
          <w:sz w:val="32"/>
          <w:szCs w:val="32"/>
        </w:rPr>
        <w:t>费</w:t>
      </w:r>
      <w:r w:rsidR="002662B4" w:rsidRPr="00D707F3">
        <w:rPr>
          <w:rFonts w:ascii="仿宋" w:eastAsia="仿宋" w:hAnsi="仿宋" w:hint="eastAsia"/>
          <w:sz w:val="32"/>
          <w:szCs w:val="32"/>
        </w:rPr>
        <w:t>。</w:t>
      </w:r>
    </w:p>
    <w:p w:rsidR="00B86B71" w:rsidRPr="00D707F3" w:rsidRDefault="002662B4" w:rsidP="00A37EDE">
      <w:pPr>
        <w:spacing w:line="440" w:lineRule="exact"/>
        <w:ind w:firstLine="645"/>
        <w:rPr>
          <w:rFonts w:ascii="仿宋" w:eastAsia="仿宋" w:hAnsi="仿宋"/>
          <w:sz w:val="32"/>
          <w:szCs w:val="32"/>
        </w:rPr>
      </w:pPr>
      <w:r w:rsidRPr="00D707F3">
        <w:rPr>
          <w:rFonts w:ascii="仿宋" w:eastAsia="仿宋" w:hAnsi="仿宋" w:hint="eastAsia"/>
          <w:sz w:val="32"/>
          <w:szCs w:val="32"/>
        </w:rPr>
        <w:t>二、公务用车购置及运行费支出</w:t>
      </w:r>
      <w:r w:rsidR="00924719">
        <w:rPr>
          <w:rFonts w:ascii="仿宋" w:eastAsia="仿宋" w:hAnsi="仿宋" w:hint="eastAsia"/>
          <w:sz w:val="32"/>
          <w:szCs w:val="32"/>
        </w:rPr>
        <w:t>163.61</w:t>
      </w:r>
      <w:r w:rsidRPr="00D707F3">
        <w:rPr>
          <w:rFonts w:ascii="仿宋" w:eastAsia="仿宋" w:hAnsi="仿宋" w:hint="eastAsia"/>
          <w:sz w:val="32"/>
          <w:szCs w:val="32"/>
        </w:rPr>
        <w:t>万元，比年初预算的</w:t>
      </w:r>
      <w:r w:rsidR="005E0982">
        <w:rPr>
          <w:rFonts w:ascii="仿宋" w:eastAsia="仿宋" w:hAnsi="仿宋" w:hint="eastAsia"/>
          <w:sz w:val="32"/>
          <w:szCs w:val="32"/>
        </w:rPr>
        <w:t>204.41</w:t>
      </w:r>
      <w:r w:rsidRPr="00D707F3">
        <w:rPr>
          <w:rFonts w:ascii="仿宋" w:eastAsia="仿宋" w:hAnsi="仿宋" w:hint="eastAsia"/>
          <w:sz w:val="32"/>
          <w:szCs w:val="32"/>
        </w:rPr>
        <w:t>万元下降</w:t>
      </w:r>
      <w:r w:rsidR="00CA79E6">
        <w:rPr>
          <w:rFonts w:ascii="仿宋" w:eastAsia="仿宋" w:hAnsi="仿宋" w:hint="eastAsia"/>
          <w:sz w:val="32"/>
          <w:szCs w:val="32"/>
        </w:rPr>
        <w:t>1</w:t>
      </w:r>
      <w:r w:rsidR="00C12DF4">
        <w:rPr>
          <w:rFonts w:ascii="仿宋" w:eastAsia="仿宋" w:hAnsi="仿宋" w:hint="eastAsia"/>
          <w:sz w:val="32"/>
          <w:szCs w:val="32"/>
        </w:rPr>
        <w:t>9.96</w:t>
      </w:r>
      <w:r w:rsidRPr="00D707F3">
        <w:rPr>
          <w:rFonts w:ascii="仿宋" w:eastAsia="仿宋" w:hAnsi="仿宋" w:hint="eastAsia"/>
          <w:sz w:val="32"/>
          <w:szCs w:val="32"/>
        </w:rPr>
        <w:t>%。其中：</w:t>
      </w:r>
    </w:p>
    <w:p w:rsidR="00B86B71" w:rsidRPr="00F77780" w:rsidRDefault="002662B4" w:rsidP="00A37EDE">
      <w:pPr>
        <w:spacing w:line="440" w:lineRule="exact"/>
        <w:ind w:firstLine="645"/>
        <w:rPr>
          <w:rFonts w:ascii="仿宋" w:eastAsia="仿宋" w:hAnsi="仿宋"/>
          <w:sz w:val="32"/>
          <w:szCs w:val="32"/>
        </w:rPr>
      </w:pPr>
      <w:r w:rsidRPr="00D707F3">
        <w:rPr>
          <w:rFonts w:ascii="仿宋" w:eastAsia="仿宋" w:hAnsi="仿宋" w:hint="eastAsia"/>
          <w:sz w:val="32"/>
          <w:szCs w:val="32"/>
        </w:rPr>
        <w:t>1、公务用车购置费支出</w:t>
      </w:r>
      <w:r w:rsidR="00924719">
        <w:rPr>
          <w:rFonts w:ascii="仿宋" w:eastAsia="仿宋" w:hAnsi="仿宋" w:hint="eastAsia"/>
          <w:sz w:val="32"/>
          <w:szCs w:val="32"/>
        </w:rPr>
        <w:t>17.98</w:t>
      </w:r>
      <w:r w:rsidRPr="00D707F3">
        <w:rPr>
          <w:rFonts w:ascii="仿宋" w:eastAsia="仿宋" w:hAnsi="仿宋" w:hint="eastAsia"/>
          <w:sz w:val="32"/>
          <w:szCs w:val="32"/>
        </w:rPr>
        <w:t>万元，比年初预算的</w:t>
      </w:r>
      <w:r w:rsidR="00C12DF4">
        <w:rPr>
          <w:rFonts w:ascii="仿宋" w:eastAsia="仿宋" w:hAnsi="仿宋" w:hint="eastAsia"/>
          <w:sz w:val="32"/>
          <w:szCs w:val="32"/>
        </w:rPr>
        <w:t>18</w:t>
      </w:r>
      <w:r w:rsidRPr="00D707F3">
        <w:rPr>
          <w:rFonts w:ascii="仿宋" w:eastAsia="仿宋" w:hAnsi="仿宋" w:hint="eastAsia"/>
          <w:sz w:val="32"/>
          <w:szCs w:val="32"/>
        </w:rPr>
        <w:t>万元</w:t>
      </w:r>
      <w:r w:rsidR="00CA79E6" w:rsidRPr="00D707F3">
        <w:rPr>
          <w:rFonts w:ascii="仿宋" w:eastAsia="仿宋" w:hAnsi="仿宋" w:hint="eastAsia"/>
          <w:sz w:val="32"/>
          <w:szCs w:val="32"/>
        </w:rPr>
        <w:t>下降</w:t>
      </w:r>
      <w:r w:rsidR="00C12DF4">
        <w:rPr>
          <w:rFonts w:ascii="仿宋" w:eastAsia="仿宋" w:hAnsi="仿宋" w:hint="eastAsia"/>
          <w:sz w:val="32"/>
          <w:szCs w:val="32"/>
        </w:rPr>
        <w:t>0.11</w:t>
      </w:r>
      <w:r w:rsidRPr="00D707F3">
        <w:rPr>
          <w:rFonts w:ascii="仿宋" w:eastAsia="仿宋" w:hAnsi="仿宋" w:hint="eastAsia"/>
          <w:sz w:val="32"/>
          <w:szCs w:val="32"/>
        </w:rPr>
        <w:t>%，</w:t>
      </w:r>
      <w:r w:rsidR="00924719">
        <w:rPr>
          <w:rFonts w:ascii="仿宋" w:eastAsia="仿宋" w:hAnsi="仿宋" w:hint="eastAsia"/>
          <w:sz w:val="32"/>
          <w:szCs w:val="32"/>
        </w:rPr>
        <w:t>2020年</w:t>
      </w:r>
      <w:r w:rsidRPr="00D707F3">
        <w:rPr>
          <w:rFonts w:ascii="仿宋" w:eastAsia="仿宋" w:hAnsi="仿宋" w:hint="eastAsia"/>
          <w:sz w:val="32"/>
          <w:szCs w:val="32"/>
        </w:rPr>
        <w:t>公务用车购置</w:t>
      </w:r>
      <w:r w:rsidR="00C12DF4">
        <w:rPr>
          <w:rFonts w:ascii="仿宋" w:eastAsia="仿宋" w:hAnsi="仿宋" w:hint="eastAsia"/>
          <w:sz w:val="32"/>
          <w:szCs w:val="32"/>
        </w:rPr>
        <w:t>1</w:t>
      </w:r>
      <w:r w:rsidRPr="00D707F3">
        <w:rPr>
          <w:rFonts w:ascii="仿宋" w:eastAsia="仿宋" w:hAnsi="仿宋" w:hint="eastAsia"/>
          <w:sz w:val="32"/>
          <w:szCs w:val="32"/>
        </w:rPr>
        <w:t>辆，</w:t>
      </w:r>
      <w:r w:rsidR="00564E98" w:rsidRPr="00ED31FD">
        <w:rPr>
          <w:rFonts w:ascii="仿宋" w:eastAsia="仿宋" w:hAnsi="仿宋"/>
          <w:sz w:val="32"/>
          <w:szCs w:val="32"/>
        </w:rPr>
        <w:t>主要是:</w:t>
      </w:r>
      <w:r w:rsidR="00564E98" w:rsidRPr="00ED31FD">
        <w:rPr>
          <w:rFonts w:ascii="仿宋" w:eastAsia="仿宋" w:hAnsi="仿宋" w:hint="eastAsia"/>
          <w:sz w:val="32"/>
          <w:szCs w:val="32"/>
        </w:rPr>
        <w:t xml:space="preserve"> </w:t>
      </w:r>
      <w:r w:rsidR="00BA336C" w:rsidRPr="00ED31FD">
        <w:rPr>
          <w:rFonts w:ascii="仿宋" w:eastAsia="仿宋" w:hAnsi="仿宋" w:hint="eastAsia"/>
          <w:sz w:val="32"/>
          <w:szCs w:val="32"/>
        </w:rPr>
        <w:t>中国共产党明溪县纪律检查委员会</w:t>
      </w:r>
      <w:r w:rsidR="00F77780">
        <w:rPr>
          <w:rFonts w:ascii="仿宋" w:eastAsia="仿宋" w:hAnsi="仿宋" w:hint="eastAsia"/>
          <w:sz w:val="32"/>
          <w:szCs w:val="32"/>
        </w:rPr>
        <w:t>根据工作需要</w:t>
      </w:r>
      <w:r w:rsidR="00564E98" w:rsidRPr="00F77780">
        <w:rPr>
          <w:rFonts w:ascii="仿宋" w:eastAsia="仿宋" w:hAnsi="仿宋" w:hint="eastAsia"/>
          <w:sz w:val="32"/>
          <w:szCs w:val="32"/>
        </w:rPr>
        <w:t>配备执法执勤车。</w:t>
      </w:r>
    </w:p>
    <w:p w:rsidR="00B86B71" w:rsidRPr="00D707F3" w:rsidRDefault="002662B4" w:rsidP="00A37EDE">
      <w:pPr>
        <w:spacing w:line="440" w:lineRule="exact"/>
        <w:ind w:firstLine="645"/>
        <w:rPr>
          <w:rFonts w:ascii="仿宋" w:eastAsia="仿宋" w:hAnsi="仿宋"/>
          <w:sz w:val="32"/>
          <w:szCs w:val="32"/>
        </w:rPr>
      </w:pPr>
      <w:r w:rsidRPr="00D707F3">
        <w:rPr>
          <w:rFonts w:ascii="仿宋" w:eastAsia="仿宋" w:hAnsi="仿宋" w:hint="eastAsia"/>
          <w:sz w:val="32"/>
          <w:szCs w:val="32"/>
        </w:rPr>
        <w:t>2、公务用车运行费支出</w:t>
      </w:r>
      <w:r w:rsidR="00924719">
        <w:rPr>
          <w:rFonts w:ascii="仿宋" w:eastAsia="仿宋" w:hAnsi="仿宋" w:hint="eastAsia"/>
          <w:sz w:val="32"/>
          <w:szCs w:val="32"/>
        </w:rPr>
        <w:t>145.63</w:t>
      </w:r>
      <w:r w:rsidRPr="00D707F3">
        <w:rPr>
          <w:rFonts w:ascii="仿宋" w:eastAsia="仿宋" w:hAnsi="仿宋" w:hint="eastAsia"/>
          <w:sz w:val="32"/>
          <w:szCs w:val="32"/>
        </w:rPr>
        <w:t>万元，年末公务用车保有量为13</w:t>
      </w:r>
      <w:r w:rsidR="00C12DF4">
        <w:rPr>
          <w:rFonts w:ascii="仿宋" w:eastAsia="仿宋" w:hAnsi="仿宋" w:hint="eastAsia"/>
          <w:sz w:val="32"/>
          <w:szCs w:val="32"/>
        </w:rPr>
        <w:t>4</w:t>
      </w:r>
      <w:r w:rsidRPr="00D707F3">
        <w:rPr>
          <w:rFonts w:ascii="仿宋" w:eastAsia="仿宋" w:hAnsi="仿宋" w:hint="eastAsia"/>
          <w:sz w:val="32"/>
          <w:szCs w:val="32"/>
        </w:rPr>
        <w:t>辆。公务用车运行费主要用于公务用车燃油、维修、保险等方面支出，比年初预算的</w:t>
      </w:r>
      <w:r w:rsidR="00C12DF4">
        <w:rPr>
          <w:rFonts w:ascii="仿宋" w:eastAsia="仿宋" w:hAnsi="仿宋" w:hint="eastAsia"/>
          <w:sz w:val="32"/>
          <w:szCs w:val="32"/>
        </w:rPr>
        <w:t>186.41</w:t>
      </w:r>
      <w:r w:rsidRPr="00D707F3">
        <w:rPr>
          <w:rFonts w:ascii="仿宋" w:eastAsia="仿宋" w:hAnsi="仿宋" w:hint="eastAsia"/>
          <w:sz w:val="32"/>
          <w:szCs w:val="32"/>
        </w:rPr>
        <w:t>万元下降</w:t>
      </w:r>
      <w:r w:rsidR="00C12DF4">
        <w:rPr>
          <w:rFonts w:ascii="仿宋" w:eastAsia="仿宋" w:hAnsi="仿宋" w:hint="eastAsia"/>
          <w:sz w:val="32"/>
          <w:szCs w:val="32"/>
        </w:rPr>
        <w:t>21.88</w:t>
      </w:r>
      <w:r w:rsidRPr="00D707F3">
        <w:rPr>
          <w:rFonts w:ascii="仿宋" w:eastAsia="仿宋" w:hAnsi="仿宋" w:hint="eastAsia"/>
          <w:sz w:val="32"/>
          <w:szCs w:val="32"/>
        </w:rPr>
        <w:t>%</w:t>
      </w:r>
      <w:r w:rsidR="00080904">
        <w:rPr>
          <w:rFonts w:ascii="仿宋" w:eastAsia="仿宋" w:hAnsi="仿宋" w:hint="eastAsia"/>
          <w:sz w:val="32"/>
          <w:szCs w:val="32"/>
        </w:rPr>
        <w:t>，</w:t>
      </w:r>
      <w:r w:rsidRPr="00D707F3">
        <w:rPr>
          <w:rFonts w:ascii="仿宋" w:eastAsia="仿宋" w:hAnsi="仿宋" w:hint="eastAsia"/>
          <w:sz w:val="32"/>
          <w:szCs w:val="32"/>
        </w:rPr>
        <w:t>主要是</w:t>
      </w:r>
      <w:r w:rsidR="00564E98">
        <w:rPr>
          <w:rFonts w:ascii="仿宋" w:eastAsia="仿宋" w:hAnsi="仿宋" w:hint="eastAsia"/>
          <w:sz w:val="32"/>
          <w:szCs w:val="32"/>
        </w:rPr>
        <w:t>:</w:t>
      </w:r>
      <w:r w:rsidRPr="00D707F3">
        <w:rPr>
          <w:rFonts w:ascii="仿宋" w:eastAsia="仿宋" w:hAnsi="仿宋" w:hint="eastAsia"/>
          <w:sz w:val="32"/>
          <w:szCs w:val="32"/>
        </w:rPr>
        <w:t>公务用车制度改革后，</w:t>
      </w:r>
      <w:r w:rsidR="00AF1FE0">
        <w:rPr>
          <w:rFonts w:ascii="仿宋" w:eastAsia="仿宋" w:hAnsi="仿宋" w:hint="eastAsia"/>
          <w:sz w:val="32"/>
          <w:szCs w:val="32"/>
        </w:rPr>
        <w:t>取消一般公务用车，</w:t>
      </w:r>
      <w:r w:rsidRPr="00D707F3">
        <w:rPr>
          <w:rFonts w:ascii="仿宋" w:eastAsia="仿宋" w:hAnsi="仿宋" w:hint="eastAsia"/>
          <w:sz w:val="32"/>
          <w:szCs w:val="32"/>
        </w:rPr>
        <w:t>车辆数减少，留存的公务用车严格控制运行经费支出，有效控制公车运行费用。</w:t>
      </w:r>
    </w:p>
    <w:p w:rsidR="00B86B71" w:rsidRPr="00D707F3" w:rsidRDefault="002662B4" w:rsidP="00A37EDE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707F3">
        <w:rPr>
          <w:rFonts w:ascii="仿宋" w:eastAsia="仿宋" w:hAnsi="仿宋" w:hint="eastAsia"/>
          <w:sz w:val="32"/>
          <w:szCs w:val="32"/>
        </w:rPr>
        <w:t>三、公务接待费支出</w:t>
      </w:r>
      <w:r w:rsidR="00924719">
        <w:rPr>
          <w:rFonts w:ascii="仿宋" w:eastAsia="仿宋" w:hAnsi="仿宋" w:hint="eastAsia"/>
          <w:sz w:val="32"/>
          <w:szCs w:val="32"/>
        </w:rPr>
        <w:t>70.69</w:t>
      </w:r>
      <w:r w:rsidRPr="00D707F3">
        <w:rPr>
          <w:rFonts w:ascii="仿宋" w:eastAsia="仿宋" w:hAnsi="仿宋" w:hint="eastAsia"/>
          <w:sz w:val="32"/>
          <w:szCs w:val="32"/>
        </w:rPr>
        <w:t>万元，比年初预算的</w:t>
      </w:r>
      <w:r w:rsidR="00673BBF">
        <w:rPr>
          <w:rFonts w:ascii="仿宋" w:eastAsia="仿宋" w:hAnsi="仿宋" w:hint="eastAsia"/>
          <w:sz w:val="32"/>
          <w:szCs w:val="32"/>
        </w:rPr>
        <w:t>2</w:t>
      </w:r>
      <w:r w:rsidR="00C12DF4">
        <w:rPr>
          <w:rFonts w:ascii="仿宋" w:eastAsia="仿宋" w:hAnsi="仿宋" w:hint="eastAsia"/>
          <w:sz w:val="32"/>
          <w:szCs w:val="32"/>
        </w:rPr>
        <w:t>54.51</w:t>
      </w:r>
      <w:r w:rsidRPr="00D707F3">
        <w:rPr>
          <w:rFonts w:ascii="仿宋" w:eastAsia="仿宋" w:hAnsi="仿宋" w:hint="eastAsia"/>
          <w:sz w:val="32"/>
          <w:szCs w:val="32"/>
        </w:rPr>
        <w:t>万元下降</w:t>
      </w:r>
      <w:r w:rsidR="00C12DF4">
        <w:rPr>
          <w:rFonts w:ascii="仿宋" w:eastAsia="仿宋" w:hAnsi="仿宋" w:hint="eastAsia"/>
          <w:sz w:val="32"/>
          <w:szCs w:val="32"/>
        </w:rPr>
        <w:t>72.23</w:t>
      </w:r>
      <w:r w:rsidRPr="00D707F3">
        <w:rPr>
          <w:rFonts w:ascii="仿宋" w:eastAsia="仿宋" w:hAnsi="仿宋" w:hint="eastAsia"/>
          <w:sz w:val="32"/>
          <w:szCs w:val="32"/>
        </w:rPr>
        <w:t>%。累计接待</w:t>
      </w:r>
      <w:r w:rsidR="00C12DF4">
        <w:rPr>
          <w:rFonts w:ascii="仿宋" w:eastAsia="仿宋" w:hAnsi="仿宋" w:hint="eastAsia"/>
          <w:sz w:val="32"/>
          <w:szCs w:val="32"/>
        </w:rPr>
        <w:t>1249</w:t>
      </w:r>
      <w:r w:rsidRPr="00D707F3">
        <w:rPr>
          <w:rFonts w:ascii="仿宋" w:eastAsia="仿宋" w:hAnsi="仿宋" w:hint="eastAsia"/>
          <w:sz w:val="32"/>
          <w:szCs w:val="32"/>
        </w:rPr>
        <w:t>批次、</w:t>
      </w:r>
      <w:r w:rsidR="00C12DF4">
        <w:rPr>
          <w:rFonts w:ascii="仿宋" w:eastAsia="仿宋" w:hAnsi="仿宋" w:hint="eastAsia"/>
          <w:sz w:val="32"/>
          <w:szCs w:val="32"/>
        </w:rPr>
        <w:t>8865</w:t>
      </w:r>
      <w:r w:rsidRPr="00D707F3">
        <w:rPr>
          <w:rFonts w:ascii="仿宋" w:eastAsia="仿宋" w:hAnsi="仿宋" w:hint="eastAsia"/>
          <w:sz w:val="32"/>
          <w:szCs w:val="32"/>
        </w:rPr>
        <w:t>人次。主要是</w:t>
      </w:r>
      <w:r w:rsidR="00AF1FE0">
        <w:rPr>
          <w:rFonts w:ascii="仿宋" w:eastAsia="仿宋" w:hAnsi="仿宋" w:hint="eastAsia"/>
          <w:sz w:val="32"/>
          <w:szCs w:val="32"/>
        </w:rPr>
        <w:t>根据福建省人民政府办公室</w:t>
      </w:r>
      <w:r w:rsidR="00AF1FE0" w:rsidRPr="00564E98">
        <w:rPr>
          <w:rFonts w:ascii="仿宋" w:eastAsia="仿宋" w:hAnsi="仿宋" w:hint="eastAsia"/>
          <w:sz w:val="32"/>
          <w:szCs w:val="32"/>
        </w:rPr>
        <w:t>关于</w:t>
      </w:r>
      <w:r w:rsidR="00AF1FE0">
        <w:rPr>
          <w:rFonts w:ascii="仿宋" w:eastAsia="仿宋" w:hAnsi="仿宋" w:hint="eastAsia"/>
          <w:sz w:val="32"/>
          <w:szCs w:val="32"/>
        </w:rPr>
        <w:t>坚持精打细算过</w:t>
      </w:r>
      <w:r w:rsidR="00AF1FE0" w:rsidRPr="00564E98">
        <w:rPr>
          <w:rFonts w:ascii="仿宋" w:eastAsia="仿宋" w:hAnsi="仿宋" w:hint="eastAsia"/>
          <w:sz w:val="32"/>
          <w:szCs w:val="32"/>
        </w:rPr>
        <w:t>紧日子</w:t>
      </w:r>
      <w:r w:rsidR="00AF1FE0">
        <w:rPr>
          <w:rFonts w:ascii="仿宋" w:eastAsia="仿宋" w:hAnsi="仿宋" w:hint="eastAsia"/>
          <w:sz w:val="32"/>
          <w:szCs w:val="32"/>
        </w:rPr>
        <w:t>加强支出管理的通知，</w:t>
      </w:r>
      <w:r w:rsidRPr="00D707F3">
        <w:rPr>
          <w:rFonts w:ascii="仿宋" w:eastAsia="仿宋" w:hAnsi="仿宋" w:hint="eastAsia"/>
          <w:sz w:val="32"/>
          <w:szCs w:val="32"/>
        </w:rPr>
        <w:t>严格按照公务接待管理办法，细化公务招待流程，</w:t>
      </w:r>
      <w:r w:rsidR="00AF1FE0">
        <w:rPr>
          <w:rFonts w:ascii="仿宋" w:eastAsia="仿宋" w:hAnsi="仿宋" w:hint="eastAsia"/>
          <w:sz w:val="32"/>
          <w:szCs w:val="32"/>
        </w:rPr>
        <w:t>严控公务接待数量与规模，</w:t>
      </w:r>
      <w:r w:rsidRPr="00D707F3">
        <w:rPr>
          <w:rFonts w:ascii="仿宋" w:eastAsia="仿宋" w:hAnsi="仿宋" w:hint="eastAsia"/>
          <w:sz w:val="32"/>
          <w:szCs w:val="32"/>
        </w:rPr>
        <w:t>严格执行“无公函不接待”，公务接待更加严谨规范。</w:t>
      </w:r>
    </w:p>
    <w:sectPr w:rsidR="00B86B71" w:rsidRPr="00D707F3" w:rsidSect="00A37EDE">
      <w:pgSz w:w="11906" w:h="16838" w:code="9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16" w:rsidRDefault="00601C16" w:rsidP="00B64E8E">
      <w:r>
        <w:separator/>
      </w:r>
    </w:p>
  </w:endnote>
  <w:endnote w:type="continuationSeparator" w:id="1">
    <w:p w:rsidR="00601C16" w:rsidRDefault="00601C16" w:rsidP="00B64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16" w:rsidRDefault="00601C16" w:rsidP="00B64E8E">
      <w:r>
        <w:separator/>
      </w:r>
    </w:p>
  </w:footnote>
  <w:footnote w:type="continuationSeparator" w:id="1">
    <w:p w:rsidR="00601C16" w:rsidRDefault="00601C16" w:rsidP="00B64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8571"/>
    <w:multiLevelType w:val="singleLevel"/>
    <w:tmpl w:val="45D78571"/>
    <w:lvl w:ilvl="0">
      <w:start w:val="1"/>
      <w:numFmt w:val="chineseCounting"/>
      <w:suff w:val="nothing"/>
      <w:lvlText w:val="（%1）"/>
      <w:lvlJc w:val="left"/>
      <w:pPr>
        <w:ind w:left="21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8F4"/>
    <w:rsid w:val="00006A17"/>
    <w:rsid w:val="00016AB5"/>
    <w:rsid w:val="00070922"/>
    <w:rsid w:val="00072E15"/>
    <w:rsid w:val="00080904"/>
    <w:rsid w:val="000816C4"/>
    <w:rsid w:val="000B7CF9"/>
    <w:rsid w:val="000F28F4"/>
    <w:rsid w:val="000F6DA7"/>
    <w:rsid w:val="00110AFE"/>
    <w:rsid w:val="001132BB"/>
    <w:rsid w:val="001273FA"/>
    <w:rsid w:val="00180CD7"/>
    <w:rsid w:val="001904AD"/>
    <w:rsid w:val="00193374"/>
    <w:rsid w:val="001A3070"/>
    <w:rsid w:val="001A50A3"/>
    <w:rsid w:val="001B2299"/>
    <w:rsid w:val="001D6FB2"/>
    <w:rsid w:val="001E60DF"/>
    <w:rsid w:val="001F3E3A"/>
    <w:rsid w:val="00203D87"/>
    <w:rsid w:val="00215F6F"/>
    <w:rsid w:val="0021753E"/>
    <w:rsid w:val="00265998"/>
    <w:rsid w:val="002662B4"/>
    <w:rsid w:val="0027571B"/>
    <w:rsid w:val="00293700"/>
    <w:rsid w:val="002A4B07"/>
    <w:rsid w:val="002B3E7B"/>
    <w:rsid w:val="002D0E27"/>
    <w:rsid w:val="002D135E"/>
    <w:rsid w:val="002D5802"/>
    <w:rsid w:val="002E434E"/>
    <w:rsid w:val="002F163D"/>
    <w:rsid w:val="0030072A"/>
    <w:rsid w:val="0032029D"/>
    <w:rsid w:val="00327611"/>
    <w:rsid w:val="003560D1"/>
    <w:rsid w:val="003603F0"/>
    <w:rsid w:val="0038318E"/>
    <w:rsid w:val="003B7E5C"/>
    <w:rsid w:val="003C24AA"/>
    <w:rsid w:val="003D668E"/>
    <w:rsid w:val="003F7B42"/>
    <w:rsid w:val="00436CFC"/>
    <w:rsid w:val="00440270"/>
    <w:rsid w:val="0044591E"/>
    <w:rsid w:val="004531DF"/>
    <w:rsid w:val="004A6800"/>
    <w:rsid w:val="004B14E4"/>
    <w:rsid w:val="004C0795"/>
    <w:rsid w:val="004C714E"/>
    <w:rsid w:val="004E0296"/>
    <w:rsid w:val="004F2FAA"/>
    <w:rsid w:val="00501D82"/>
    <w:rsid w:val="00512A23"/>
    <w:rsid w:val="00530FB5"/>
    <w:rsid w:val="00542EEB"/>
    <w:rsid w:val="005448DC"/>
    <w:rsid w:val="00557539"/>
    <w:rsid w:val="00564E98"/>
    <w:rsid w:val="0056694D"/>
    <w:rsid w:val="00571F1B"/>
    <w:rsid w:val="005734F5"/>
    <w:rsid w:val="00585786"/>
    <w:rsid w:val="00590B11"/>
    <w:rsid w:val="005A3EEF"/>
    <w:rsid w:val="005B283E"/>
    <w:rsid w:val="005B4902"/>
    <w:rsid w:val="005D2676"/>
    <w:rsid w:val="005E0982"/>
    <w:rsid w:val="005F2F20"/>
    <w:rsid w:val="005F6A7E"/>
    <w:rsid w:val="00601C16"/>
    <w:rsid w:val="006059B3"/>
    <w:rsid w:val="00637FAB"/>
    <w:rsid w:val="00640566"/>
    <w:rsid w:val="006407AC"/>
    <w:rsid w:val="006428A5"/>
    <w:rsid w:val="00651265"/>
    <w:rsid w:val="00652A17"/>
    <w:rsid w:val="00654472"/>
    <w:rsid w:val="00671142"/>
    <w:rsid w:val="006713B2"/>
    <w:rsid w:val="00673BBF"/>
    <w:rsid w:val="00694B87"/>
    <w:rsid w:val="00697DAF"/>
    <w:rsid w:val="006A216F"/>
    <w:rsid w:val="006B2C64"/>
    <w:rsid w:val="006C1427"/>
    <w:rsid w:val="006F6D1D"/>
    <w:rsid w:val="00711839"/>
    <w:rsid w:val="007245B7"/>
    <w:rsid w:val="00732F36"/>
    <w:rsid w:val="00736908"/>
    <w:rsid w:val="00736C8D"/>
    <w:rsid w:val="00762F07"/>
    <w:rsid w:val="0076388D"/>
    <w:rsid w:val="0079034A"/>
    <w:rsid w:val="007A29B7"/>
    <w:rsid w:val="007A42EE"/>
    <w:rsid w:val="007B585E"/>
    <w:rsid w:val="007B6867"/>
    <w:rsid w:val="0080212E"/>
    <w:rsid w:val="00807669"/>
    <w:rsid w:val="00811EAD"/>
    <w:rsid w:val="0082697F"/>
    <w:rsid w:val="00863613"/>
    <w:rsid w:val="00893CCF"/>
    <w:rsid w:val="008A7CAA"/>
    <w:rsid w:val="008B1709"/>
    <w:rsid w:val="008B17A2"/>
    <w:rsid w:val="008B7CB9"/>
    <w:rsid w:val="008D5926"/>
    <w:rsid w:val="00920A36"/>
    <w:rsid w:val="00924719"/>
    <w:rsid w:val="00927F71"/>
    <w:rsid w:val="00942FC1"/>
    <w:rsid w:val="009463C7"/>
    <w:rsid w:val="00946C28"/>
    <w:rsid w:val="009573F3"/>
    <w:rsid w:val="00971129"/>
    <w:rsid w:val="00975440"/>
    <w:rsid w:val="009816AE"/>
    <w:rsid w:val="009A4B4B"/>
    <w:rsid w:val="009A520B"/>
    <w:rsid w:val="009B7BA1"/>
    <w:rsid w:val="009D78FF"/>
    <w:rsid w:val="009E0913"/>
    <w:rsid w:val="00A13FED"/>
    <w:rsid w:val="00A37EDE"/>
    <w:rsid w:val="00A47162"/>
    <w:rsid w:val="00A56076"/>
    <w:rsid w:val="00AA193E"/>
    <w:rsid w:val="00AA5948"/>
    <w:rsid w:val="00AF1FE0"/>
    <w:rsid w:val="00B06F7A"/>
    <w:rsid w:val="00B21856"/>
    <w:rsid w:val="00B22EC8"/>
    <w:rsid w:val="00B31B0F"/>
    <w:rsid w:val="00B40255"/>
    <w:rsid w:val="00B43C89"/>
    <w:rsid w:val="00B5035A"/>
    <w:rsid w:val="00B52BDA"/>
    <w:rsid w:val="00B55185"/>
    <w:rsid w:val="00B64338"/>
    <w:rsid w:val="00B64E8E"/>
    <w:rsid w:val="00B86B71"/>
    <w:rsid w:val="00BA0DDB"/>
    <w:rsid w:val="00BA336C"/>
    <w:rsid w:val="00BA76BC"/>
    <w:rsid w:val="00BB0289"/>
    <w:rsid w:val="00BB2040"/>
    <w:rsid w:val="00C03938"/>
    <w:rsid w:val="00C11B05"/>
    <w:rsid w:val="00C12DF4"/>
    <w:rsid w:val="00C14A8C"/>
    <w:rsid w:val="00C22761"/>
    <w:rsid w:val="00C45410"/>
    <w:rsid w:val="00C6696C"/>
    <w:rsid w:val="00CA7154"/>
    <w:rsid w:val="00CA79E6"/>
    <w:rsid w:val="00CB40CA"/>
    <w:rsid w:val="00CC2F03"/>
    <w:rsid w:val="00CC7FBD"/>
    <w:rsid w:val="00CD0453"/>
    <w:rsid w:val="00D37147"/>
    <w:rsid w:val="00D44541"/>
    <w:rsid w:val="00D53653"/>
    <w:rsid w:val="00D55081"/>
    <w:rsid w:val="00D6587B"/>
    <w:rsid w:val="00D707F3"/>
    <w:rsid w:val="00DA6ADB"/>
    <w:rsid w:val="00DC58DE"/>
    <w:rsid w:val="00DE089E"/>
    <w:rsid w:val="00E11DFB"/>
    <w:rsid w:val="00E83E04"/>
    <w:rsid w:val="00E85CA7"/>
    <w:rsid w:val="00EA7395"/>
    <w:rsid w:val="00EB62FD"/>
    <w:rsid w:val="00ED31FD"/>
    <w:rsid w:val="00EE434C"/>
    <w:rsid w:val="00F174FC"/>
    <w:rsid w:val="00F509E7"/>
    <w:rsid w:val="00F568B2"/>
    <w:rsid w:val="00F56A6E"/>
    <w:rsid w:val="00F60071"/>
    <w:rsid w:val="00F77780"/>
    <w:rsid w:val="00F811E2"/>
    <w:rsid w:val="00F831A5"/>
    <w:rsid w:val="00FB156E"/>
    <w:rsid w:val="00FD1C64"/>
    <w:rsid w:val="00FD3944"/>
    <w:rsid w:val="00FE55A3"/>
    <w:rsid w:val="00FE7FC5"/>
    <w:rsid w:val="01D63EEA"/>
    <w:rsid w:val="09185BB5"/>
    <w:rsid w:val="0A3A1C0B"/>
    <w:rsid w:val="0AA5284F"/>
    <w:rsid w:val="115B146F"/>
    <w:rsid w:val="1BB236BF"/>
    <w:rsid w:val="1C0E4418"/>
    <w:rsid w:val="1C743414"/>
    <w:rsid w:val="1E6A647D"/>
    <w:rsid w:val="202717A0"/>
    <w:rsid w:val="29151598"/>
    <w:rsid w:val="2C6579BC"/>
    <w:rsid w:val="324375FF"/>
    <w:rsid w:val="366F04C6"/>
    <w:rsid w:val="38043919"/>
    <w:rsid w:val="3EFF7DF3"/>
    <w:rsid w:val="401C3C12"/>
    <w:rsid w:val="43D9115A"/>
    <w:rsid w:val="48AD12B7"/>
    <w:rsid w:val="4C5D4863"/>
    <w:rsid w:val="547328DE"/>
    <w:rsid w:val="5593788B"/>
    <w:rsid w:val="55CC34E2"/>
    <w:rsid w:val="5ED73F67"/>
    <w:rsid w:val="60320930"/>
    <w:rsid w:val="6A4C48A7"/>
    <w:rsid w:val="6B4E7160"/>
    <w:rsid w:val="6C667638"/>
    <w:rsid w:val="6D526532"/>
    <w:rsid w:val="6DC50098"/>
    <w:rsid w:val="711318F9"/>
    <w:rsid w:val="779C0DA3"/>
    <w:rsid w:val="790A0572"/>
    <w:rsid w:val="7CCA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86B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86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86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86B7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86B71"/>
    <w:rPr>
      <w:sz w:val="18"/>
      <w:szCs w:val="18"/>
    </w:rPr>
  </w:style>
  <w:style w:type="paragraph" w:customStyle="1" w:styleId="Default">
    <w:name w:val="Default"/>
    <w:qFormat/>
    <w:rsid w:val="00B86B7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Char10">
    <w:name w:val="Char1"/>
    <w:basedOn w:val="a"/>
    <w:qFormat/>
    <w:rsid w:val="00B86B71"/>
    <w:pPr>
      <w:tabs>
        <w:tab w:val="left" w:pos="720"/>
      </w:tabs>
      <w:ind w:left="720" w:hanging="72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86B71"/>
    <w:rPr>
      <w:sz w:val="18"/>
      <w:szCs w:val="18"/>
    </w:rPr>
  </w:style>
  <w:style w:type="paragraph" w:styleId="a6">
    <w:name w:val="List Paragraph"/>
    <w:basedOn w:val="a"/>
    <w:uiPriority w:val="99"/>
    <w:qFormat/>
    <w:rsid w:val="00B86B71"/>
    <w:pPr>
      <w:spacing w:beforeLines="50" w:line="360" w:lineRule="auto"/>
      <w:ind w:firstLineChars="200" w:firstLine="420"/>
    </w:pPr>
    <w:rPr>
      <w:rFonts w:ascii="仿宋_GB2312" w:eastAsia="仿宋_GB2312" w:hAnsi="宋体" w:cs="Times New Roman"/>
      <w:color w:val="000000"/>
      <w:kern w:val="16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1F1BF0-EA86-472D-9188-995D4B48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97</Words>
  <Characters>557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张碧珍</cp:lastModifiedBy>
  <cp:revision>111</cp:revision>
  <cp:lastPrinted>2022-06-09T00:58:00Z</cp:lastPrinted>
  <dcterms:created xsi:type="dcterms:W3CDTF">2018-08-02T01:30:00Z</dcterms:created>
  <dcterms:modified xsi:type="dcterms:W3CDTF">2022-06-09T01:02:00Z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