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jc w:val="left"/>
        <w:rPr>
          <w:rFonts w:hint="eastAsia" w:ascii="黑体" w:hAnsi="黑体" w:eastAsia="黑体" w:cs="黑体"/>
          <w:color w:val="2C2C2C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C2C2C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C2C2C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C2C2C"/>
          <w:kern w:val="0"/>
          <w:sz w:val="32"/>
          <w:szCs w:val="32"/>
        </w:rPr>
        <w:t>明溪县20</w:t>
      </w:r>
      <w:r>
        <w:rPr>
          <w:rFonts w:hint="eastAsia" w:ascii="方正小标宋简体" w:hAnsi="方正小标宋简体" w:eastAsia="方正小标宋简体" w:cs="方正小标宋简体"/>
          <w:color w:val="2C2C2C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2C2C2C"/>
          <w:kern w:val="0"/>
          <w:sz w:val="32"/>
          <w:szCs w:val="32"/>
        </w:rPr>
        <w:t>年度商品有机肥示范推广资金补贴名单</w:t>
      </w:r>
    </w:p>
    <w:bookmarkEnd w:id="0"/>
    <w:tbl>
      <w:tblPr>
        <w:tblStyle w:val="2"/>
        <w:tblpPr w:leftFromText="180" w:rightFromText="180" w:vertAnchor="text" w:horzAnchor="page" w:tblpX="1760" w:tblpY="115"/>
        <w:tblOverlap w:val="never"/>
        <w:tblW w:w="8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1666"/>
        <w:gridCol w:w="1121"/>
        <w:gridCol w:w="1159"/>
        <w:gridCol w:w="1040"/>
        <w:gridCol w:w="12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单位（农户）</w:t>
            </w:r>
          </w:p>
        </w:tc>
        <w:tc>
          <w:tcPr>
            <w:tcW w:w="1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1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主栽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作物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审核面积（亩）</w:t>
            </w:r>
          </w:p>
        </w:tc>
        <w:tc>
          <w:tcPr>
            <w:tcW w:w="12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补贴资金（元）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三明市福云生态农业有限公司</w:t>
            </w:r>
          </w:p>
        </w:tc>
        <w:tc>
          <w:tcPr>
            <w:tcW w:w="1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胡坊镇福西村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黄晓丽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</w:p>
        </w:tc>
        <w:tc>
          <w:tcPr>
            <w:tcW w:w="11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茭白、槟榔芋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2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69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邓玉灿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 明溪县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夏阳乡新坊村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邓玉灿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吊瓜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101.2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10120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69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朱升旺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夏阳乡新坊村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朱升旺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玉米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14200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林鸿垂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明溪县夏阳乡良村村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林鸿垂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玉米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183.1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18310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三明市中辉生态农业科技有限公司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明溪县夏阳乡瓦溪村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朱英福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猕猴桃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明溪县旺茂生态农场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明溪县城关乡王桥村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吴蔚茂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淮山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三明市东方亮现代农业有限公司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城关乡罗翠村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卢勇平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猕猴桃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15200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明溪县新辉生态农场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城关乡罗翠村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林新辉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猕猴桃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明溪县桂丰果蔬专业合作社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盖洋镇桂林村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罗九岗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西瓜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明溪县志强家庭农场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盖洋镇葫芦形村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张天喜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黄桃、黄花梨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三明市观亨农业综合开发有限公司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盖洋镇葫白叶村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叶鹏程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黄桃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32900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32386"/>
    <w:rsid w:val="12A32386"/>
    <w:rsid w:val="14E35FEC"/>
    <w:rsid w:val="14FB07CF"/>
    <w:rsid w:val="1A175CDB"/>
    <w:rsid w:val="2A3E7865"/>
    <w:rsid w:val="49727C4E"/>
    <w:rsid w:val="4B341836"/>
    <w:rsid w:val="4EC23198"/>
    <w:rsid w:val="5C8F213A"/>
    <w:rsid w:val="68E724D8"/>
    <w:rsid w:val="7CBA3B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2020-08-20T07:46:00Z</dcterms:created>
  <dc:creator>Administrator</dc:creator>
  <cp:lastModifiedBy>long long ago</cp:lastModifiedBy>
  <cp:lastPrinted>2020-11-25T00:13:00Z</cp:lastPrinted>
  <dcterms:modified xsi:type="dcterms:W3CDTF">2020-11-25T02:42:16Z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