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rPr>
      </w:pPr>
      <w:r>
        <w:rPr>
          <w:rFonts w:hint="eastAsia" w:ascii="黑体" w:hAnsi="黑体" w:eastAsia="黑体" w:cs="黑体"/>
          <w:sz w:val="32"/>
          <w:szCs w:val="32"/>
        </w:rPr>
        <w:t>附件</w:t>
      </w:r>
    </w:p>
    <w:p>
      <w:pPr>
        <w:jc w:val="center"/>
        <w:rPr>
          <w:rFonts w:hint="eastAsia" w:ascii="黑体" w:hAnsi="黑体" w:eastAsia="黑体"/>
          <w:sz w:val="32"/>
          <w:szCs w:val="32"/>
        </w:rPr>
      </w:pPr>
    </w:p>
    <w:p>
      <w:pPr>
        <w:jc w:val="center"/>
        <w:rPr>
          <w:rFonts w:ascii="黑体" w:hAnsi="黑体" w:eastAsia="黑体"/>
          <w:sz w:val="32"/>
          <w:szCs w:val="32"/>
        </w:rPr>
      </w:pPr>
      <w:bookmarkStart w:id="0" w:name="_GoBack"/>
      <w:r>
        <w:rPr>
          <w:rFonts w:hint="eastAsia" w:ascii="黑体" w:hAnsi="黑体" w:eastAsia="黑体"/>
          <w:sz w:val="32"/>
          <w:szCs w:val="32"/>
        </w:rPr>
        <w:t>城乡居民养老保险注销人员待遇调整相关资金补发申请表</w:t>
      </w:r>
      <w:bookmarkEnd w:id="0"/>
    </w:p>
    <w:tbl>
      <w:tblPr>
        <w:tblStyle w:val="2"/>
        <w:tblW w:w="0" w:type="auto"/>
        <w:jc w:val="center"/>
        <w:tblLayout w:type="fixed"/>
        <w:tblCellMar>
          <w:top w:w="0" w:type="dxa"/>
          <w:left w:w="108" w:type="dxa"/>
          <w:bottom w:w="0" w:type="dxa"/>
          <w:right w:w="108" w:type="dxa"/>
        </w:tblCellMar>
      </w:tblPr>
      <w:tblGrid>
        <w:gridCol w:w="1007"/>
        <w:gridCol w:w="1701"/>
        <w:gridCol w:w="1559"/>
        <w:gridCol w:w="461"/>
        <w:gridCol w:w="1963"/>
        <w:gridCol w:w="2877"/>
      </w:tblGrid>
      <w:tr>
        <w:tblPrEx>
          <w:tblCellMar>
            <w:top w:w="0" w:type="dxa"/>
            <w:left w:w="108" w:type="dxa"/>
            <w:bottom w:w="0" w:type="dxa"/>
            <w:right w:w="108" w:type="dxa"/>
          </w:tblCellMar>
        </w:tblPrEx>
        <w:trPr>
          <w:trHeight w:val="447" w:hRule="atLeast"/>
          <w:jc w:val="center"/>
        </w:trPr>
        <w:tc>
          <w:tcPr>
            <w:tcW w:w="9568" w:type="dxa"/>
            <w:gridSpan w:val="6"/>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以下请填报已注销人员信息</w:t>
            </w:r>
          </w:p>
        </w:tc>
      </w:tr>
      <w:tr>
        <w:tblPrEx>
          <w:tblCellMar>
            <w:top w:w="0" w:type="dxa"/>
            <w:left w:w="108" w:type="dxa"/>
            <w:bottom w:w="0" w:type="dxa"/>
            <w:right w:w="108" w:type="dxa"/>
          </w:tblCellMar>
        </w:tblPrEx>
        <w:trPr>
          <w:trHeight w:val="483" w:hRule="atLeast"/>
          <w:jc w:val="center"/>
        </w:trPr>
        <w:tc>
          <w:tcPr>
            <w:tcW w:w="1007"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姓名：</w:t>
            </w:r>
          </w:p>
        </w:tc>
        <w:tc>
          <w:tcPr>
            <w:tcW w:w="170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身份证号码：</w:t>
            </w:r>
          </w:p>
        </w:tc>
        <w:tc>
          <w:tcPr>
            <w:tcW w:w="5301"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76" w:hRule="atLeast"/>
          <w:jc w:val="center"/>
        </w:trPr>
        <w:tc>
          <w:tcPr>
            <w:tcW w:w="270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联系电话：</w:t>
            </w:r>
          </w:p>
        </w:tc>
        <w:tc>
          <w:tcPr>
            <w:tcW w:w="6860"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98" w:hRule="atLeast"/>
          <w:jc w:val="center"/>
        </w:trPr>
        <w:tc>
          <w:tcPr>
            <w:tcW w:w="2708"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注销原因（请打钩）：</w:t>
            </w:r>
          </w:p>
        </w:tc>
        <w:tc>
          <w:tcPr>
            <w:tcW w:w="155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死亡 □</w:t>
            </w:r>
          </w:p>
        </w:tc>
        <w:tc>
          <w:tcPr>
            <w:tcW w:w="2424" w:type="dxa"/>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出国（境）定居  □</w:t>
            </w:r>
          </w:p>
        </w:tc>
        <w:tc>
          <w:tcPr>
            <w:tcW w:w="287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重复享受其他社保待遇  □</w:t>
            </w:r>
          </w:p>
        </w:tc>
      </w:tr>
      <w:tr>
        <w:tblPrEx>
          <w:tblCellMar>
            <w:top w:w="0" w:type="dxa"/>
            <w:left w:w="108" w:type="dxa"/>
            <w:bottom w:w="0" w:type="dxa"/>
            <w:right w:w="108" w:type="dxa"/>
          </w:tblCellMar>
        </w:tblPrEx>
        <w:trPr>
          <w:trHeight w:val="413" w:hRule="atLeast"/>
          <w:jc w:val="center"/>
        </w:trPr>
        <w:tc>
          <w:tcPr>
            <w:tcW w:w="9568" w:type="dxa"/>
            <w:gridSpan w:val="6"/>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以下请填报申请人信息</w:t>
            </w:r>
          </w:p>
        </w:tc>
      </w:tr>
      <w:tr>
        <w:tblPrEx>
          <w:tblCellMar>
            <w:top w:w="0" w:type="dxa"/>
            <w:left w:w="108" w:type="dxa"/>
            <w:bottom w:w="0" w:type="dxa"/>
            <w:right w:w="108" w:type="dxa"/>
          </w:tblCellMar>
        </w:tblPrEx>
        <w:trPr>
          <w:trHeight w:val="406" w:hRule="atLeast"/>
          <w:jc w:val="center"/>
        </w:trPr>
        <w:tc>
          <w:tcPr>
            <w:tcW w:w="1007"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姓名：</w:t>
            </w:r>
          </w:p>
        </w:tc>
        <w:tc>
          <w:tcPr>
            <w:tcW w:w="1701"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5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身份证号码：</w:t>
            </w:r>
          </w:p>
        </w:tc>
        <w:tc>
          <w:tcPr>
            <w:tcW w:w="5301"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42" w:hRule="atLeast"/>
          <w:jc w:val="center"/>
        </w:trPr>
        <w:tc>
          <w:tcPr>
            <w:tcW w:w="270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与参保人关系：</w:t>
            </w:r>
          </w:p>
        </w:tc>
        <w:tc>
          <w:tcPr>
            <w:tcW w:w="6860"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89" w:hRule="atLeast"/>
          <w:jc w:val="center"/>
        </w:trPr>
        <w:tc>
          <w:tcPr>
            <w:tcW w:w="270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银行卡（折）号码：</w:t>
            </w:r>
          </w:p>
        </w:tc>
        <w:tc>
          <w:tcPr>
            <w:tcW w:w="6860"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1732" w:hRule="atLeast"/>
          <w:jc w:val="center"/>
        </w:trPr>
        <w:tc>
          <w:tcPr>
            <w:tcW w:w="4728" w:type="dxa"/>
            <w:gridSpan w:val="4"/>
            <w:tcBorders>
              <w:top w:val="single" w:color="auto" w:sz="4" w:space="0"/>
              <w:left w:val="single" w:color="auto" w:sz="4" w:space="0"/>
              <w:right w:val="single" w:color="auto" w:sz="4" w:space="0"/>
            </w:tcBorders>
            <w:noWrap/>
            <w:vAlign w:val="top"/>
          </w:tcPr>
          <w:p>
            <w:pPr>
              <w:widowControl/>
              <w:ind w:firstLine="220" w:firstLineChars="100"/>
              <w:rPr>
                <w:rFonts w:ascii="宋体" w:hAnsi="宋体" w:cs="宋体"/>
                <w:color w:val="000000"/>
                <w:kern w:val="0"/>
                <w:sz w:val="22"/>
              </w:rPr>
            </w:pPr>
          </w:p>
          <w:p>
            <w:pPr>
              <w:widowControl/>
              <w:ind w:firstLine="220" w:firstLineChars="100"/>
              <w:rPr>
                <w:rFonts w:ascii="宋体" w:hAnsi="宋体" w:cs="宋体"/>
                <w:color w:val="000000"/>
                <w:kern w:val="0"/>
                <w:sz w:val="22"/>
              </w:rPr>
            </w:pPr>
            <w:r>
              <w:rPr>
                <w:rFonts w:hint="eastAsia" w:ascii="宋体" w:hAnsi="宋体" w:cs="宋体"/>
                <w:color w:val="000000"/>
                <w:kern w:val="0"/>
                <w:sz w:val="22"/>
              </w:rPr>
              <w:t xml:space="preserve">申请人： </w:t>
            </w:r>
          </w:p>
          <w:p>
            <w:pPr>
              <w:widowControl/>
              <w:jc w:val="center"/>
              <w:rPr>
                <w:rFonts w:ascii="宋体" w:hAnsi="宋体" w:cs="宋体"/>
                <w:color w:val="000000"/>
                <w:kern w:val="0"/>
                <w:sz w:val="22"/>
              </w:rPr>
            </w:pPr>
          </w:p>
          <w:p>
            <w:pPr>
              <w:jc w:val="center"/>
              <w:rPr>
                <w:rFonts w:ascii="宋体" w:hAnsi="宋体" w:cs="宋体"/>
                <w:color w:val="000000"/>
                <w:kern w:val="0"/>
                <w:sz w:val="22"/>
              </w:rPr>
            </w:pPr>
            <w:r>
              <w:rPr>
                <w:rFonts w:hint="eastAsia" w:ascii="宋体" w:hAnsi="宋体" w:cs="宋体"/>
                <w:color w:val="000000"/>
                <w:kern w:val="0"/>
                <w:sz w:val="22"/>
              </w:rPr>
              <w:t>申请时间：   年   月   日</w:t>
            </w:r>
          </w:p>
        </w:tc>
        <w:tc>
          <w:tcPr>
            <w:tcW w:w="4840" w:type="dxa"/>
            <w:gridSpan w:val="2"/>
            <w:tcBorders>
              <w:top w:val="single" w:color="auto" w:sz="4" w:space="0"/>
              <w:left w:val="single" w:color="auto" w:sz="4" w:space="0"/>
              <w:right w:val="single" w:color="000000" w:sz="4" w:space="0"/>
            </w:tcBorders>
            <w:noWrap w:val="0"/>
            <w:vAlign w:val="top"/>
          </w:tcPr>
          <w:p>
            <w:pPr>
              <w:jc w:val="center"/>
              <w:rPr>
                <w:rFonts w:ascii="宋体" w:hAnsi="宋体" w:cs="宋体"/>
                <w:color w:val="000000"/>
                <w:kern w:val="0"/>
                <w:sz w:val="22"/>
              </w:rPr>
            </w:pPr>
          </w:p>
          <w:p>
            <w:pPr>
              <w:jc w:val="center"/>
              <w:rPr>
                <w:rFonts w:ascii="宋体" w:hAnsi="宋体" w:cs="宋体"/>
                <w:color w:val="000000"/>
                <w:kern w:val="0"/>
                <w:sz w:val="22"/>
              </w:rPr>
            </w:pPr>
          </w:p>
          <w:p>
            <w:pPr>
              <w:jc w:val="center"/>
              <w:rPr>
                <w:rFonts w:ascii="宋体" w:hAnsi="宋体" w:cs="宋体"/>
                <w:color w:val="000000"/>
                <w:kern w:val="0"/>
                <w:sz w:val="22"/>
              </w:rPr>
            </w:pPr>
          </w:p>
          <w:p>
            <w:pPr>
              <w:ind w:firstLine="880" w:firstLineChars="400"/>
              <w:rPr>
                <w:rFonts w:ascii="宋体" w:hAnsi="宋体" w:cs="宋体"/>
                <w:color w:val="000000"/>
                <w:kern w:val="0"/>
                <w:sz w:val="22"/>
              </w:rPr>
            </w:pPr>
            <w:r>
              <w:rPr>
                <w:rFonts w:hint="eastAsia" w:ascii="宋体" w:hAnsi="宋体" w:cs="宋体"/>
                <w:color w:val="000000"/>
                <w:kern w:val="0"/>
                <w:sz w:val="22"/>
              </w:rPr>
              <w:t>村（社区）公章：</w:t>
            </w:r>
          </w:p>
          <w:p>
            <w:pPr>
              <w:jc w:val="center"/>
              <w:rPr>
                <w:rFonts w:ascii="宋体" w:hAnsi="宋体" w:cs="宋体"/>
                <w:color w:val="000000"/>
                <w:kern w:val="0"/>
                <w:sz w:val="22"/>
              </w:rPr>
            </w:pPr>
            <w:r>
              <w:rPr>
                <w:rFonts w:hint="eastAsia" w:ascii="宋体" w:hAnsi="宋体" w:cs="宋体"/>
                <w:color w:val="000000"/>
                <w:kern w:val="0"/>
                <w:sz w:val="22"/>
              </w:rPr>
              <w:t xml:space="preserve"> </w:t>
            </w:r>
            <w:r>
              <w:rPr>
                <w:rFonts w:ascii="宋体" w:hAnsi="宋体" w:cs="宋体"/>
                <w:color w:val="000000"/>
                <w:kern w:val="0"/>
                <w:sz w:val="22"/>
              </w:rPr>
              <w:t xml:space="preserve">                    </w:t>
            </w:r>
            <w:r>
              <w:rPr>
                <w:rFonts w:hint="eastAsia" w:ascii="宋体" w:hAnsi="宋体" w:cs="宋体"/>
                <w:color w:val="000000"/>
                <w:kern w:val="0"/>
                <w:sz w:val="22"/>
              </w:rPr>
              <w:t>年   月   日</w:t>
            </w:r>
          </w:p>
        </w:tc>
      </w:tr>
      <w:tr>
        <w:tblPrEx>
          <w:tblCellMar>
            <w:top w:w="0" w:type="dxa"/>
            <w:left w:w="108" w:type="dxa"/>
            <w:bottom w:w="0" w:type="dxa"/>
            <w:right w:w="108" w:type="dxa"/>
          </w:tblCellMar>
        </w:tblPrEx>
        <w:trPr>
          <w:trHeight w:val="20" w:hRule="atLeast"/>
          <w:jc w:val="center"/>
        </w:trPr>
        <w:tc>
          <w:tcPr>
            <w:tcW w:w="9568" w:type="dxa"/>
            <w:gridSpan w:val="6"/>
            <w:tcBorders>
              <w:top w:val="single" w:color="auto" w:sz="4" w:space="0"/>
              <w:left w:val="single" w:color="auto" w:sz="4" w:space="0"/>
              <w:bottom w:val="nil"/>
              <w:right w:val="single" w:color="000000" w:sz="4" w:space="0"/>
            </w:tcBorders>
            <w:noWrap/>
            <w:vAlign w:val="top"/>
          </w:tcPr>
          <w:p>
            <w:pPr>
              <w:widowControl/>
              <w:ind w:firstLine="440" w:firstLineChars="200"/>
              <w:jc w:val="left"/>
              <w:rPr>
                <w:rFonts w:ascii="宋体" w:hAnsi="宋体" w:cs="宋体"/>
                <w:color w:val="000000"/>
                <w:kern w:val="0"/>
                <w:sz w:val="22"/>
              </w:rPr>
            </w:pPr>
          </w:p>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经核查，参保人注销时间为</w:t>
            </w:r>
            <w:r>
              <w:rPr>
                <w:rFonts w:hint="eastAsia" w:ascii="宋体" w:hAnsi="宋体" w:cs="宋体"/>
                <w:color w:val="000000"/>
                <w:kern w:val="0"/>
                <w:sz w:val="22"/>
                <w:u w:val="single"/>
              </w:rPr>
              <w:t xml:space="preserve">  </w:t>
            </w:r>
            <w:r>
              <w:rPr>
                <w:rFonts w:ascii="宋体" w:hAnsi="宋体" w:cs="宋体"/>
                <w:color w:val="000000"/>
                <w:kern w:val="0"/>
                <w:sz w:val="22"/>
                <w:u w:val="single"/>
              </w:rPr>
              <w:t xml:space="preserve">   </w:t>
            </w:r>
            <w:r>
              <w:rPr>
                <w:rFonts w:hint="eastAsia" w:ascii="宋体" w:hAnsi="宋体" w:cs="宋体"/>
                <w:color w:val="000000"/>
                <w:kern w:val="0"/>
                <w:sz w:val="22"/>
                <w:u w:val="single"/>
              </w:rPr>
              <w:t xml:space="preserve">  </w:t>
            </w:r>
            <w:r>
              <w:rPr>
                <w:rFonts w:hint="eastAsia" w:ascii="宋体" w:hAnsi="宋体" w:cs="宋体"/>
                <w:color w:val="000000"/>
                <w:kern w:val="0"/>
                <w:sz w:val="22"/>
              </w:rPr>
              <w:t>年</w:t>
            </w:r>
            <w:r>
              <w:rPr>
                <w:rFonts w:hint="eastAsia" w:ascii="宋体" w:hAnsi="宋体" w:cs="宋体"/>
                <w:color w:val="000000"/>
                <w:kern w:val="0"/>
                <w:sz w:val="22"/>
                <w:u w:val="single"/>
              </w:rPr>
              <w:t xml:space="preserve">  </w:t>
            </w:r>
            <w:r>
              <w:rPr>
                <w:rFonts w:ascii="宋体" w:hAnsi="宋体" w:cs="宋体"/>
                <w:color w:val="000000"/>
                <w:kern w:val="0"/>
                <w:sz w:val="22"/>
                <w:u w:val="single"/>
              </w:rPr>
              <w:t xml:space="preserve">   </w:t>
            </w:r>
            <w:r>
              <w:rPr>
                <w:rFonts w:hint="eastAsia" w:ascii="宋体" w:hAnsi="宋体" w:cs="宋体"/>
                <w:color w:val="000000"/>
                <w:kern w:val="0"/>
                <w:sz w:val="22"/>
                <w:u w:val="single"/>
              </w:rPr>
              <w:t xml:space="preserve"> </w:t>
            </w:r>
            <w:r>
              <w:rPr>
                <w:rFonts w:hint="eastAsia" w:ascii="宋体" w:hAnsi="宋体" w:cs="宋体"/>
                <w:color w:val="000000"/>
                <w:kern w:val="0"/>
                <w:sz w:val="22"/>
              </w:rPr>
              <w:t xml:space="preserve">月；养老金停发时间为  </w:t>
            </w:r>
            <w:r>
              <w:rPr>
                <w:rFonts w:hint="eastAsia" w:ascii="宋体" w:hAnsi="宋体" w:cs="宋体"/>
                <w:color w:val="000000"/>
                <w:kern w:val="0"/>
                <w:sz w:val="22"/>
                <w:u w:val="single"/>
              </w:rPr>
              <w:t xml:space="preserve">  </w:t>
            </w:r>
            <w:r>
              <w:rPr>
                <w:rFonts w:ascii="宋体" w:hAnsi="宋体" w:cs="宋体"/>
                <w:color w:val="000000"/>
                <w:kern w:val="0"/>
                <w:sz w:val="22"/>
                <w:u w:val="single"/>
              </w:rPr>
              <w:t xml:space="preserve">  </w:t>
            </w:r>
            <w:r>
              <w:rPr>
                <w:rFonts w:hint="eastAsia" w:ascii="宋体" w:hAnsi="宋体" w:cs="宋体"/>
                <w:color w:val="000000"/>
                <w:kern w:val="0"/>
                <w:sz w:val="22"/>
                <w:u w:val="single"/>
              </w:rPr>
              <w:t xml:space="preserve">   </w:t>
            </w:r>
            <w:r>
              <w:rPr>
                <w:rFonts w:hint="eastAsia" w:ascii="宋体" w:hAnsi="宋体" w:cs="宋体"/>
                <w:color w:val="000000"/>
                <w:kern w:val="0"/>
                <w:sz w:val="22"/>
              </w:rPr>
              <w:t>年</w:t>
            </w:r>
            <w:r>
              <w:rPr>
                <w:rFonts w:hint="eastAsia" w:ascii="宋体" w:hAnsi="宋体" w:cs="宋体"/>
                <w:color w:val="000000"/>
                <w:kern w:val="0"/>
                <w:sz w:val="22"/>
                <w:u w:val="single"/>
              </w:rPr>
              <w:t xml:space="preserve">  </w:t>
            </w:r>
            <w:r>
              <w:rPr>
                <w:rFonts w:ascii="宋体" w:hAnsi="宋体" w:cs="宋体"/>
                <w:color w:val="000000"/>
                <w:kern w:val="0"/>
                <w:sz w:val="22"/>
                <w:u w:val="single"/>
              </w:rPr>
              <w:t xml:space="preserve">   </w:t>
            </w:r>
            <w:r>
              <w:rPr>
                <w:rFonts w:hint="eastAsia" w:ascii="宋体" w:hAnsi="宋体" w:cs="宋体"/>
                <w:color w:val="000000"/>
                <w:kern w:val="0"/>
                <w:sz w:val="22"/>
                <w:u w:val="single"/>
              </w:rPr>
              <w:t xml:space="preserve"> </w:t>
            </w:r>
            <w:r>
              <w:rPr>
                <w:rFonts w:hint="eastAsia" w:ascii="宋体" w:hAnsi="宋体" w:cs="宋体"/>
                <w:color w:val="000000"/>
                <w:kern w:val="0"/>
                <w:sz w:val="22"/>
              </w:rPr>
              <w:t>月。</w:t>
            </w:r>
          </w:p>
          <w:p>
            <w:pPr>
              <w:widowControl/>
              <w:jc w:val="center"/>
              <w:rPr>
                <w:rFonts w:ascii="宋体" w:hAnsi="宋体" w:cs="宋体"/>
                <w:color w:val="000000"/>
                <w:kern w:val="0"/>
                <w:sz w:val="22"/>
              </w:rPr>
            </w:pPr>
          </w:p>
          <w:p>
            <w:pPr>
              <w:widowControl/>
              <w:jc w:val="center"/>
              <w:rPr>
                <w:rFonts w:ascii="宋体" w:hAnsi="宋体" w:cs="宋体"/>
                <w:color w:val="000000"/>
                <w:kern w:val="0"/>
                <w:sz w:val="22"/>
              </w:rPr>
            </w:pPr>
          </w:p>
          <w:p>
            <w:pPr>
              <w:widowControl/>
              <w:ind w:firstLine="4070" w:firstLineChars="1850"/>
              <w:jc w:val="left"/>
              <w:rPr>
                <w:rFonts w:ascii="宋体" w:hAnsi="宋体" w:cs="宋体"/>
                <w:color w:val="000000"/>
                <w:kern w:val="0"/>
                <w:sz w:val="22"/>
              </w:rPr>
            </w:pPr>
            <w:r>
              <w:rPr>
                <w:rFonts w:hint="eastAsia" w:ascii="宋体" w:hAnsi="宋体" w:cs="宋体"/>
                <w:color w:val="000000"/>
                <w:kern w:val="0"/>
                <w:sz w:val="22"/>
              </w:rPr>
              <w:t xml:space="preserve">县级或乡镇（街道）经办人：        （公章） </w:t>
            </w:r>
            <w:r>
              <w:rPr>
                <w:rFonts w:ascii="宋体" w:hAnsi="宋体" w:cs="宋体"/>
                <w:color w:val="000000"/>
                <w:kern w:val="0"/>
                <w:sz w:val="22"/>
              </w:rPr>
              <w:t xml:space="preserve"> </w:t>
            </w:r>
          </w:p>
          <w:p>
            <w:pPr>
              <w:widowControl/>
              <w:ind w:firstLine="4070" w:firstLineChars="1850"/>
              <w:jc w:val="left"/>
              <w:rPr>
                <w:rFonts w:ascii="宋体" w:hAnsi="宋体" w:cs="宋体"/>
                <w:color w:val="000000"/>
                <w:kern w:val="0"/>
                <w:sz w:val="22"/>
              </w:rPr>
            </w:pPr>
            <w:r>
              <w:rPr>
                <w:rFonts w:hint="eastAsia" w:ascii="宋体" w:hAnsi="宋体" w:cs="宋体"/>
                <w:color w:val="000000"/>
                <w:kern w:val="0"/>
                <w:sz w:val="22"/>
              </w:rPr>
              <w:t xml:space="preserve">经办时间：  年   月   日    </w:t>
            </w:r>
          </w:p>
          <w:p>
            <w:pPr>
              <w:widowControl/>
              <w:ind w:firstLine="4070" w:firstLineChars="1850"/>
              <w:jc w:val="left"/>
              <w:rPr>
                <w:rFonts w:hint="eastAsia" w:ascii="宋体" w:hAnsi="宋体" w:cs="宋体"/>
                <w:color w:val="000000"/>
                <w:kern w:val="0"/>
                <w:sz w:val="22"/>
              </w:rPr>
            </w:pPr>
          </w:p>
        </w:tc>
      </w:tr>
      <w:tr>
        <w:tblPrEx>
          <w:tblCellMar>
            <w:top w:w="0" w:type="dxa"/>
            <w:left w:w="108" w:type="dxa"/>
            <w:bottom w:w="0" w:type="dxa"/>
            <w:right w:w="108" w:type="dxa"/>
          </w:tblCellMar>
        </w:tblPrEx>
        <w:trPr>
          <w:trHeight w:val="1882" w:hRule="atLeast"/>
          <w:jc w:val="center"/>
        </w:trPr>
        <w:tc>
          <w:tcPr>
            <w:tcW w:w="9568" w:type="dxa"/>
            <w:gridSpan w:val="6"/>
            <w:tcBorders>
              <w:top w:val="single" w:color="auto" w:sz="4" w:space="0"/>
              <w:left w:val="single" w:color="auto" w:sz="4" w:space="0"/>
              <w:bottom w:val="single" w:color="auto" w:sz="4" w:space="0"/>
              <w:right w:val="single" w:color="000000" w:sz="4" w:space="0"/>
            </w:tcBorders>
            <w:noWrap/>
            <w:vAlign w:val="top"/>
          </w:tcPr>
          <w:p>
            <w:pPr>
              <w:widowControl/>
              <w:ind w:firstLine="440" w:firstLineChars="200"/>
              <w:jc w:val="left"/>
              <w:rPr>
                <w:rFonts w:ascii="宋体" w:hAnsi="宋体" w:cs="宋体"/>
                <w:color w:val="000000"/>
                <w:kern w:val="0"/>
                <w:sz w:val="22"/>
              </w:rPr>
            </w:pPr>
          </w:p>
          <w:p>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经审核，应向申请人员补发资金</w:t>
            </w:r>
            <w:r>
              <w:rPr>
                <w:rFonts w:hint="eastAsia" w:ascii="宋体" w:hAnsi="宋体" w:cs="宋体"/>
                <w:color w:val="000000"/>
                <w:kern w:val="0"/>
                <w:sz w:val="22"/>
                <w:u w:val="single"/>
              </w:rPr>
              <w:t xml:space="preserve">      </w:t>
            </w:r>
            <w:r>
              <w:rPr>
                <w:rFonts w:hint="eastAsia" w:ascii="宋体" w:hAnsi="宋体" w:cs="宋体"/>
                <w:color w:val="000000"/>
                <w:kern w:val="0"/>
                <w:sz w:val="22"/>
              </w:rPr>
              <w:t>元，其中，基础养老金</w:t>
            </w:r>
            <w:r>
              <w:rPr>
                <w:rFonts w:hint="eastAsia" w:ascii="宋体" w:hAnsi="宋体" w:cs="宋体"/>
                <w:color w:val="000000"/>
                <w:kern w:val="0"/>
                <w:sz w:val="22"/>
                <w:u w:val="single"/>
              </w:rPr>
              <w:t xml:space="preserve">      </w:t>
            </w:r>
            <w:r>
              <w:rPr>
                <w:rFonts w:hint="eastAsia" w:ascii="宋体" w:hAnsi="宋体" w:cs="宋体"/>
                <w:color w:val="000000"/>
                <w:kern w:val="0"/>
                <w:sz w:val="22"/>
              </w:rPr>
              <w:t>元，丧葬补助金</w:t>
            </w:r>
            <w:r>
              <w:rPr>
                <w:rFonts w:hint="eastAsia" w:ascii="宋体" w:hAnsi="宋体" w:cs="宋体"/>
                <w:color w:val="000000"/>
                <w:kern w:val="0"/>
                <w:sz w:val="22"/>
                <w:u w:val="single"/>
              </w:rPr>
              <w:t xml:space="preserve">    </w:t>
            </w:r>
            <w:r>
              <w:rPr>
                <w:rFonts w:hint="eastAsia" w:ascii="宋体" w:hAnsi="宋体" w:cs="宋体"/>
                <w:color w:val="000000"/>
                <w:kern w:val="0"/>
                <w:sz w:val="22"/>
              </w:rPr>
              <w:t>元。</w:t>
            </w:r>
          </w:p>
          <w:p>
            <w:pPr>
              <w:widowControl/>
              <w:jc w:val="center"/>
              <w:rPr>
                <w:rFonts w:ascii="宋体" w:hAnsi="宋体" w:cs="宋体"/>
                <w:color w:val="000000"/>
                <w:kern w:val="0"/>
                <w:sz w:val="22"/>
              </w:rPr>
            </w:pPr>
          </w:p>
          <w:p>
            <w:pPr>
              <w:widowControl/>
              <w:jc w:val="left"/>
              <w:rPr>
                <w:rFonts w:ascii="宋体" w:hAnsi="宋体" w:cs="宋体"/>
                <w:color w:val="000000"/>
                <w:kern w:val="0"/>
                <w:sz w:val="22"/>
              </w:rPr>
            </w:pPr>
          </w:p>
          <w:p>
            <w:pPr>
              <w:widowControl/>
              <w:jc w:val="center"/>
              <w:rPr>
                <w:rFonts w:ascii="宋体" w:hAnsi="宋体" w:cs="宋体"/>
                <w:color w:val="000000"/>
                <w:kern w:val="0"/>
                <w:sz w:val="22"/>
              </w:rPr>
            </w:pPr>
            <w:r>
              <w:rPr>
                <w:rFonts w:hint="eastAsia" w:ascii="宋体" w:hAnsi="宋体" w:cs="宋体"/>
                <w:color w:val="000000"/>
                <w:kern w:val="0"/>
                <w:sz w:val="22"/>
              </w:rPr>
              <w:t xml:space="preserve">县级复核人：          </w:t>
            </w:r>
            <w:r>
              <w:rPr>
                <w:rFonts w:ascii="宋体" w:hAnsi="宋体" w:cs="宋体"/>
                <w:color w:val="000000"/>
                <w:kern w:val="0"/>
                <w:sz w:val="22"/>
              </w:rPr>
              <w:t xml:space="preserve">       </w:t>
            </w:r>
            <w:r>
              <w:rPr>
                <w:rFonts w:hint="eastAsia" w:ascii="宋体" w:hAnsi="宋体" w:cs="宋体"/>
                <w:color w:val="000000"/>
                <w:kern w:val="0"/>
                <w:sz w:val="22"/>
              </w:rPr>
              <w:t xml:space="preserve"> </w:t>
            </w:r>
            <w:r>
              <w:rPr>
                <w:rFonts w:ascii="宋体" w:hAnsi="宋体" w:cs="宋体"/>
                <w:color w:val="000000"/>
                <w:kern w:val="0"/>
                <w:sz w:val="22"/>
              </w:rPr>
              <w:t xml:space="preserve">          </w:t>
            </w:r>
            <w:r>
              <w:rPr>
                <w:rFonts w:hint="eastAsia" w:ascii="宋体" w:hAnsi="宋体" w:cs="宋体"/>
                <w:color w:val="000000"/>
                <w:kern w:val="0"/>
                <w:sz w:val="22"/>
              </w:rPr>
              <w:t xml:space="preserve">县级审核人：         （公章） </w:t>
            </w:r>
          </w:p>
          <w:p>
            <w:pPr>
              <w:ind w:firstLine="880" w:firstLineChars="400"/>
              <w:jc w:val="left"/>
              <w:rPr>
                <w:rFonts w:ascii="宋体" w:hAnsi="宋体" w:cs="宋体"/>
                <w:color w:val="000000"/>
                <w:kern w:val="0"/>
                <w:sz w:val="22"/>
              </w:rPr>
            </w:pPr>
            <w:r>
              <w:rPr>
                <w:rFonts w:hint="eastAsia" w:ascii="宋体" w:hAnsi="宋体" w:cs="宋体"/>
                <w:color w:val="000000"/>
                <w:kern w:val="0"/>
                <w:sz w:val="22"/>
              </w:rPr>
              <w:t xml:space="preserve">复核时间：  年   月   日 </w:t>
            </w:r>
            <w:r>
              <w:rPr>
                <w:rFonts w:ascii="宋体" w:hAnsi="宋体" w:cs="宋体"/>
                <w:color w:val="000000"/>
                <w:kern w:val="0"/>
                <w:sz w:val="22"/>
              </w:rPr>
              <w:t xml:space="preserve">               </w:t>
            </w:r>
            <w:r>
              <w:rPr>
                <w:rFonts w:hint="eastAsia" w:ascii="宋体" w:hAnsi="宋体" w:cs="宋体"/>
                <w:color w:val="000000"/>
                <w:kern w:val="0"/>
                <w:sz w:val="22"/>
              </w:rPr>
              <w:t>审核时间：  年   月   日</w:t>
            </w:r>
          </w:p>
          <w:p>
            <w:pPr>
              <w:ind w:firstLine="880" w:firstLineChars="400"/>
              <w:jc w:val="left"/>
              <w:rPr>
                <w:rFonts w:hint="eastAsia" w:ascii="宋体" w:hAnsi="宋体" w:cs="宋体"/>
                <w:color w:val="000000"/>
                <w:kern w:val="0"/>
                <w:sz w:val="22"/>
              </w:rPr>
            </w:pPr>
          </w:p>
        </w:tc>
      </w:tr>
    </w:tbl>
    <w:p>
      <w:r>
        <w:rPr>
          <w:rFonts w:hint="eastAsia"/>
        </w:rPr>
        <w:t>填表说明：1.本表供城乡居民基本养老保险待遇调整工作过程中，待遇调整政策实施时点至待遇调整工作执行时点期间已注销保险关系的人员，其本人或其法定继承人或指定受益人申请补发调整提高的基础养老金等待遇时使用。2.因重复享受其他社保待遇而注销城乡居民养老保险关系的人员，其重复领取养老保险待遇期间所提高的基础养老金等待遇不予补发。3.本表申请人若非参保人本人，申请人须提供与参保人关系证明材料。4. 申请人应提供当地合作金融机构制发的银行卡（折）以确保资金能补发成功。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D524A7"/>
    <w:rsid w:val="58D52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2022-03-25T07:59:00Z</dcterms:created>
  <dc:creator>：</dc:creator>
  <cp:lastModifiedBy>：</cp:lastModifiedBy>
  <dcterms:modified xsi:type="dcterms:W3CDTF">2022-03-25T08:00:22Z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4D6C4C75FF2646E4B20084F21B12A6B9</vt:lpwstr>
  </property>
</Properties>
</file>