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N/>
        <w:bidi w:val="0"/>
        <w:adjustRightInd/>
        <w:snapToGrid/>
        <w:spacing w:before="0" w:beforeAutospacing="1" w:after="0" w:afterAutospacing="1" w:line="440" w:lineRule="exact"/>
        <w:ind w:left="0" w:right="0"/>
        <w:jc w:val="left"/>
        <w:textAlignment w:val="auto"/>
        <w:rPr>
          <w:rFonts w:hint="eastAsia" w:ascii="黑体" w:hAnsi="宋体" w:eastAsia="黑体" w:cs="仿宋_GB2312"/>
          <w:color w:val="auto"/>
          <w:kern w:val="0"/>
          <w:sz w:val="32"/>
          <w:szCs w:val="44"/>
          <w:lang w:val="en-US" w:eastAsia="zh-CN" w:bidi="ar-SA"/>
        </w:rPr>
      </w:pPr>
      <w:r>
        <w:rPr>
          <w:rFonts w:hint="eastAsia" w:ascii="黑体" w:hAnsi="宋体" w:eastAsia="黑体" w:cs="仿宋_GB2312"/>
          <w:color w:val="auto"/>
          <w:kern w:val="0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1" w:after="0" w:afterAutospacing="1" w:line="4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仿宋_GB2312"/>
          <w:color w:val="auto"/>
          <w:kern w:val="0"/>
          <w:sz w:val="36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仿宋_GB2312"/>
          <w:color w:val="auto"/>
          <w:kern w:val="0"/>
          <w:sz w:val="36"/>
          <w:szCs w:val="36"/>
          <w:lang w:val="en-US" w:eastAsia="zh-CN" w:bidi="ar-SA"/>
        </w:rPr>
        <w:t>明溪县财政衔接资金项目联农带农情况表</w:t>
      </w:r>
    </w:p>
    <w:tbl>
      <w:tblPr>
        <w:tblStyle w:val="2"/>
        <w:tblW w:w="1396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798"/>
        <w:gridCol w:w="1211"/>
        <w:gridCol w:w="917"/>
        <w:gridCol w:w="1231"/>
        <w:gridCol w:w="340"/>
        <w:gridCol w:w="1479"/>
        <w:gridCol w:w="2"/>
        <w:gridCol w:w="359"/>
        <w:gridCol w:w="921"/>
        <w:gridCol w:w="921"/>
        <w:gridCol w:w="1"/>
        <w:gridCol w:w="1"/>
        <w:gridCol w:w="917"/>
        <w:gridCol w:w="3"/>
        <w:gridCol w:w="918"/>
        <w:gridCol w:w="1098"/>
        <w:gridCol w:w="1"/>
        <w:gridCol w:w="745"/>
        <w:gridCol w:w="92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填报单位（盖章）：</w:t>
            </w:r>
          </w:p>
        </w:tc>
        <w:tc>
          <w:tcPr>
            <w:tcW w:w="8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4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44"/>
              </w:rPr>
            </w:pP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项目实施主体</w:t>
            </w:r>
          </w:p>
        </w:tc>
        <w:tc>
          <w:tcPr>
            <w:tcW w:w="2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44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4"/>
                <w:szCs w:val="4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项目类型（在相应的方框打“√”）</w:t>
            </w:r>
          </w:p>
        </w:tc>
        <w:tc>
          <w:tcPr>
            <w:tcW w:w="4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4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现代农业产业园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农业产业强镇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4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一村一品示范村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发展壮大村集体经济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4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老区发展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少数民族发展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4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农产品加工存储（冷链）固定资产投资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改革试验区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项目实施主体类型（在相应的方框打“√”）</w:t>
            </w:r>
          </w:p>
        </w:tc>
        <w:tc>
          <w:tcPr>
            <w:tcW w:w="6812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4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企业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农村集体经济组织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农民专业合作社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家庭农场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专业大户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项目所在地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  <w:u w:val="single" w:color="00000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u w:val="single" w:color="000000"/>
                <w:lang w:val="en-US" w:eastAsia="zh-CN"/>
              </w:rPr>
              <w:t>乡（镇）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u w:val="single" w:color="000000"/>
                <w:lang w:val="en-US" w:eastAsia="zh-CN"/>
              </w:rPr>
              <w:t>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脱贫村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（是/否）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主管部门</w:t>
            </w:r>
          </w:p>
        </w:tc>
        <w:tc>
          <w:tcPr>
            <w:tcW w:w="68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项目总投资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（万元）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22"/>
                <w:szCs w:val="44"/>
                <w:lang w:val="en-US"/>
              </w:rPr>
              <w:t>申报补助资金（万元）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带动农户数</w:t>
            </w:r>
          </w:p>
        </w:tc>
        <w:tc>
          <w:tcPr>
            <w:tcW w:w="2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其中脱贫户和监测对象户数</w:t>
            </w:r>
          </w:p>
        </w:tc>
        <w:tc>
          <w:tcPr>
            <w:tcW w:w="3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受益户户主姓名</w:t>
            </w:r>
          </w:p>
        </w:tc>
        <w:tc>
          <w:tcPr>
            <w:tcW w:w="12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户主身份证号</w:t>
            </w:r>
          </w:p>
        </w:tc>
        <w:tc>
          <w:tcPr>
            <w:tcW w:w="9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23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带动受益户家庭人口（人）</w:t>
            </w:r>
          </w:p>
        </w:tc>
        <w:tc>
          <w:tcPr>
            <w:tcW w:w="3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是否脱贫户或监测对象</w:t>
            </w:r>
          </w:p>
        </w:tc>
        <w:tc>
          <w:tcPr>
            <w:tcW w:w="6620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利益联结机制（在相应的下打“√”）</w:t>
            </w:r>
          </w:p>
        </w:tc>
        <w:tc>
          <w:tcPr>
            <w:tcW w:w="74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时限（XX年XX月至XX年XX月）</w:t>
            </w:r>
          </w:p>
        </w:tc>
        <w:tc>
          <w:tcPr>
            <w:tcW w:w="9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利益联结累计获得收入（元）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</w:p>
        </w:tc>
        <w:tc>
          <w:tcPr>
            <w:tcW w:w="3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就业务工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订单收购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承包租赁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收益分红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入股分红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提供服务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其他</w:t>
            </w:r>
          </w:p>
        </w:tc>
        <w:tc>
          <w:tcPr>
            <w:tcW w:w="74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4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ZTlmYjc2MGExNDc4ZmEyNWM1MWU2OTQyMjU3OWEifQ=="/>
  </w:docVars>
  <w:rsids>
    <w:rsidRoot w:val="65DE234C"/>
    <w:rsid w:val="65D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2024-03-07T08:00:00Z</dcterms:created>
  <dc:creator>WPS_1687752210</dc:creator>
  <cp:lastModifiedBy>WPS_1687752210</cp:lastModifiedBy>
  <dcterms:modified xsi:type="dcterms:W3CDTF">2024-03-07T08:03:29Z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1E9860A427DD42C8B091DFD0679EC771_11</vt:lpwstr>
  </property>
</Properties>
</file>