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203" w:rsidP="004C520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C5203">
        <w:rPr>
          <w:rFonts w:ascii="方正小标宋简体" w:eastAsia="方正小标宋简体" w:hAnsi="仿宋" w:hint="eastAsia"/>
          <w:sz w:val="44"/>
          <w:szCs w:val="44"/>
        </w:rPr>
        <w:t>中小微企业纾困专项资金贷款流程图</w:t>
      </w:r>
    </w:p>
    <w:p w:rsidR="004C5203" w:rsidRPr="004C5203" w:rsidRDefault="004C5203" w:rsidP="004C5203">
      <w:pPr>
        <w:jc w:val="center"/>
        <w:rPr>
          <w:rFonts w:ascii="方正小标宋简体" w:eastAsia="方正小标宋简体" w:hAnsi="仿宋" w:hint="eastAsia"/>
          <w:sz w:val="10"/>
          <w:szCs w:val="10"/>
        </w:rPr>
      </w:pPr>
    </w:p>
    <w:p w:rsidR="004C5203" w:rsidRPr="004C5203" w:rsidRDefault="004C5203" w:rsidP="004C5203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6985468"/>
            <wp:effectExtent l="19050" t="0" r="2540" b="0"/>
            <wp:docPr id="2" name="图片 2" descr="C:\Users\Administrator\Desktop\关于中小微企业纾困专项资金贷款有关工作的通知\中小微企业纾困专项资金贷款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关于中小微企业纾困专项资金贷款有关工作的通知\中小微企业纾困专项资金贷款流程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03" w:rsidRPr="004C5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C2" w:rsidRDefault="009A53C2" w:rsidP="004C5203">
      <w:r>
        <w:separator/>
      </w:r>
    </w:p>
  </w:endnote>
  <w:endnote w:type="continuationSeparator" w:id="1">
    <w:p w:rsidR="009A53C2" w:rsidRDefault="009A53C2" w:rsidP="004C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C2" w:rsidRDefault="009A53C2" w:rsidP="004C5203">
      <w:r>
        <w:separator/>
      </w:r>
    </w:p>
  </w:footnote>
  <w:footnote w:type="continuationSeparator" w:id="1">
    <w:p w:rsidR="009A53C2" w:rsidRDefault="009A53C2" w:rsidP="004C5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203"/>
    <w:rsid w:val="004C5203"/>
    <w:rsid w:val="009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2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2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2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2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2020-05-25T08:45:00Z</dcterms:created>
  <dcterms:modified xsi:type="dcterms:W3CDTF">2020-05-25T08:46:00Z</dcterms:modified>
</cp:coreProperties>
</file>