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明溪一中田径特长生测试内容及评分标准</w:t>
      </w:r>
    </w:p>
    <w:p>
      <w:pPr>
        <w:rPr>
          <w:rFonts w:ascii="宋体" w:hAnsi="宋体"/>
          <w:b/>
          <w:sz w:val="18"/>
          <w:szCs w:val="18"/>
        </w:rPr>
      </w:pPr>
    </w:p>
    <w:p>
      <w:pPr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男子100米</w:t>
      </w:r>
    </w:p>
    <w:p>
      <w:pPr>
        <w:rPr>
          <w:rFonts w:hint="eastAsia" w:ascii="宋体" w:hAnsi="宋体"/>
          <w:b/>
          <w:sz w:val="18"/>
          <w:szCs w:val="18"/>
        </w:rPr>
      </w:pPr>
    </w:p>
    <w:tbl>
      <w:tblPr>
        <w:tblStyle w:val="3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539"/>
        <w:gridCol w:w="1539"/>
        <w:gridCol w:w="1539"/>
        <w:gridCol w:w="1539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11s3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12s2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18.99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13s1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11s4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24.34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12s3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18.34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13s2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11s5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23.66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12s4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17.66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13s3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11s6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12s5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13s4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11s7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22.34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12s6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16.34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13s5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11s8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21.66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12s7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15.66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13s6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11s9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20.99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12s8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13s7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20.31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12s9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14.34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13s8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12s1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19.65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13.66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13s9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7.71</w:t>
            </w:r>
          </w:p>
        </w:tc>
      </w:tr>
    </w:tbl>
    <w:p>
      <w:pPr>
        <w:rPr>
          <w:rFonts w:ascii="宋体" w:hAnsi="宋体"/>
          <w:b/>
          <w:sz w:val="18"/>
          <w:szCs w:val="18"/>
        </w:rPr>
      </w:pPr>
    </w:p>
    <w:p>
      <w:pPr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女子100米</w:t>
      </w:r>
    </w:p>
    <w:p>
      <w:pPr>
        <w:rPr>
          <w:rFonts w:hint="eastAsia" w:ascii="宋体" w:hAnsi="宋体"/>
          <w:b/>
          <w:sz w:val="18"/>
          <w:szCs w:val="1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28"/>
        <w:gridCol w:w="1412"/>
        <w:gridCol w:w="1428"/>
        <w:gridCol w:w="1413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12s8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14s4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19.99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16s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12s9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24.69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14s5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19.69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16s1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24.36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14s6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19.36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16s2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13s1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24.06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14s7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19.05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16s3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13s2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23.57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14s8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18.74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16s4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13s3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23.44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14s9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18.44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16s5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13s4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23.11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15s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18.11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16s6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13s5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22.8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15s1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17.8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16s7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13s6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22.5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15s2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17.5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16s8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13s7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22.19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15s3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17.19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16s9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13s8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21.86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15s4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16.86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17s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13s9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21.55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15s5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16.55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17s1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14s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21.24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15s6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16.25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17s2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14s1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20.94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15s7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15.94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17s3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14s2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20.61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15s8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15.61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17s4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14s3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20.3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15s9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15.31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17s5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10.34</w:t>
            </w:r>
          </w:p>
        </w:tc>
      </w:tr>
    </w:tbl>
    <w:p>
      <w:pPr>
        <w:rPr>
          <w:rFonts w:ascii="宋体" w:hAnsi="宋体"/>
          <w:b/>
          <w:sz w:val="18"/>
          <w:szCs w:val="18"/>
        </w:rPr>
      </w:pPr>
    </w:p>
    <w:p>
      <w:pPr>
        <w:rPr>
          <w:rFonts w:ascii="宋体" w:hAnsi="宋体"/>
          <w:b/>
          <w:sz w:val="18"/>
          <w:szCs w:val="18"/>
        </w:rPr>
      </w:pPr>
    </w:p>
    <w:p>
      <w:pPr>
        <w:rPr>
          <w:rFonts w:ascii="宋体" w:hAnsi="宋体"/>
          <w:b/>
          <w:sz w:val="18"/>
          <w:szCs w:val="18"/>
        </w:rPr>
      </w:pPr>
    </w:p>
    <w:p>
      <w:pPr>
        <w:rPr>
          <w:rFonts w:ascii="宋体" w:hAnsi="宋体"/>
          <w:b/>
          <w:sz w:val="18"/>
          <w:szCs w:val="18"/>
        </w:rPr>
      </w:pP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男子立定跳远</w:t>
      </w:r>
    </w:p>
    <w:p>
      <w:pPr>
        <w:rPr>
          <w:rFonts w:hint="eastAsia" w:ascii="宋体" w:hAnsi="宋体"/>
          <w:b/>
          <w:sz w:val="18"/>
          <w:szCs w:val="1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89"/>
        <w:gridCol w:w="1067"/>
        <w:gridCol w:w="1090"/>
        <w:gridCol w:w="1067"/>
        <w:gridCol w:w="1090"/>
        <w:gridCol w:w="1067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2.86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2.75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22.32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2.64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19.63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2.53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2.85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24.75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2.74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22.07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2.63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19.38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2.52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2.84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24.52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2.73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21.82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2.62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19.13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2.51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2.83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24.27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2.72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21.58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2.61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18.90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2.50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2.82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24.02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2.71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21.33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2.60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18.65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2.49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2.81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23.78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2.70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21.08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2.59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18.40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2.48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2.80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23.53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2.69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20.85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2.58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18.17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2.47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2.79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23.28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2.68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20.60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2.57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17.92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2.46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2.78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23.05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2.67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20.35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2.56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17.68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2.45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2.77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22.80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2.66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20.12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2.55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17.43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2.44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2.76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22.55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2.65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19.87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2.54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17.18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2.43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14.52</w:t>
            </w:r>
          </w:p>
        </w:tc>
      </w:tr>
    </w:tbl>
    <w:p>
      <w:pPr>
        <w:pStyle w:val="2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p>
      <w:pPr>
        <w:pStyle w:val="2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p>
      <w:pPr>
        <w:pStyle w:val="2"/>
        <w:spacing w:before="0" w:beforeAutospacing="0" w:after="0" w:afterAutospacing="0" w:line="23" w:lineRule="atLeast"/>
        <w:rPr>
          <w:rFonts w:ascii="仿宋_GB2312" w:eastAsia="仿宋_GB2312" w:cs="Times New Roman"/>
          <w:b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b/>
          <w:kern w:val="2"/>
          <w:sz w:val="32"/>
          <w:szCs w:val="32"/>
        </w:rPr>
        <w:t>女子立定跳远</w:t>
      </w:r>
    </w:p>
    <w:p>
      <w:pPr>
        <w:pStyle w:val="2"/>
        <w:spacing w:before="0" w:beforeAutospacing="0" w:after="0" w:afterAutospacing="0" w:line="23" w:lineRule="atLeast"/>
        <w:rPr>
          <w:rFonts w:hint="eastAsia"/>
          <w:b/>
          <w:color w:val="323E32"/>
          <w:sz w:val="18"/>
          <w:szCs w:val="1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076"/>
        <w:gridCol w:w="1054"/>
        <w:gridCol w:w="1076"/>
        <w:gridCol w:w="1054"/>
        <w:gridCol w:w="1076"/>
        <w:gridCol w:w="1055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2.40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2.25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21.15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2.10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17.37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1.95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2.39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24.73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2.24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20.90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2.09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17.18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1.94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2.38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24.48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2.23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20.65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2.08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16.93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1.93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2.37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24.22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2.22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20.30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2.07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16.7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1.92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2.36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23.97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2.21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20.00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2.06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16.47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1.91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2.35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23.70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2.20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19.90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2.05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16.2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1.90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2.34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23.45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2.19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19.65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2.04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15.97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1.89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2.33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23.18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2.18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19.40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2.03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15.73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1.88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2.32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22.93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2.17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19.15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2.02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15.48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1.87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2.31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22.68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2.16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18.9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2.01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15.23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1.86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2.30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22.42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2.15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18.65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2.00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1.85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2.29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22.17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2.14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18.42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1.99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14.77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1.84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2.28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21.92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2.13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18.17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1.98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14.52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1.83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2.27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21.67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2.12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17.92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1.97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14.28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1.82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2.26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21.40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2.11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17.67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1.96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14.05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1.81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10.52</w:t>
            </w:r>
          </w:p>
        </w:tc>
      </w:tr>
    </w:tbl>
    <w:p>
      <w:pPr>
        <w:pStyle w:val="2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p>
      <w:pPr>
        <w:pStyle w:val="2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p>
      <w:pPr>
        <w:pStyle w:val="2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p>
      <w:pPr>
        <w:pStyle w:val="2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p>
      <w:pPr>
        <w:pStyle w:val="2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p>
      <w:pPr>
        <w:pStyle w:val="2"/>
        <w:spacing w:before="0" w:beforeAutospacing="0" w:after="0" w:afterAutospacing="0" w:line="23" w:lineRule="atLeast"/>
        <w:rPr>
          <w:rFonts w:hint="eastAsia"/>
          <w:b/>
          <w:color w:val="323E32"/>
          <w:sz w:val="18"/>
          <w:szCs w:val="18"/>
        </w:rPr>
      </w:pPr>
    </w:p>
    <w:p>
      <w:pPr>
        <w:pStyle w:val="2"/>
        <w:spacing w:before="0" w:beforeAutospacing="0" w:after="0" w:afterAutospacing="0" w:line="23" w:lineRule="atLeast"/>
        <w:rPr>
          <w:rFonts w:ascii="仿宋_GB2312" w:eastAsia="仿宋_GB2312" w:cs="Times New Roman"/>
          <w:b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b/>
          <w:kern w:val="2"/>
          <w:sz w:val="32"/>
          <w:szCs w:val="32"/>
        </w:rPr>
        <w:t>男子，女子800M</w:t>
      </w:r>
    </w:p>
    <w:p>
      <w:pPr>
        <w:pStyle w:val="2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011"/>
        <w:gridCol w:w="1119"/>
        <w:gridCol w:w="1011"/>
        <w:gridCol w:w="1119"/>
        <w:gridCol w:w="1011"/>
        <w:gridCol w:w="1120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成绩（男）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成绩（男）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成绩（男）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成绩（男）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成绩（女）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成绩（女）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成绩（女）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成绩（女）</w:t>
            </w:r>
          </w:p>
        </w:tc>
        <w:tc>
          <w:tcPr>
            <w:tcW w:w="11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2.03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2.12.77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2.22.58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2.32.41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2.25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2.38.27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2.51.57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3.04.91</w:t>
            </w:r>
          </w:p>
        </w:tc>
        <w:tc>
          <w:tcPr>
            <w:tcW w:w="11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2.03.7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24.75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2.13.47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21.25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2.23.28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17.75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2.33.11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2.25.96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2.39.21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2.52.52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3.05.86</w:t>
            </w:r>
          </w:p>
        </w:tc>
        <w:tc>
          <w:tcPr>
            <w:tcW w:w="11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2.04.39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2.14.17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2.23.98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17.5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2.33.81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2.26.95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2.40.16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2.53.47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3.06.82</w:t>
            </w:r>
          </w:p>
        </w:tc>
        <w:tc>
          <w:tcPr>
            <w:tcW w:w="11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2.05.09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24.25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2.14.87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20.75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2.24.68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17.25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2.34.52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2.27.84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2.41.11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2.54.42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3.07.77</w:t>
            </w:r>
          </w:p>
        </w:tc>
        <w:tc>
          <w:tcPr>
            <w:tcW w:w="11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2.05.79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2.15.57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2.25.38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2.35.22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2.28.79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2.42.06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2.55.38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3.08.73</w:t>
            </w:r>
          </w:p>
        </w:tc>
        <w:tc>
          <w:tcPr>
            <w:tcW w:w="11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2.06.49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23.75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2.16.27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20.25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2.26.08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16.75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2.35.92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2.29.73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2.43.01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2.56.33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3.09.68</w:t>
            </w:r>
          </w:p>
        </w:tc>
        <w:tc>
          <w:tcPr>
            <w:tcW w:w="11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2.07.19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2.16.97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2.26.79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16.5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2.36.63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2.30.68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2.43.96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2.57.28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3.10.64</w:t>
            </w:r>
          </w:p>
        </w:tc>
        <w:tc>
          <w:tcPr>
            <w:tcW w:w="11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2.07.88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23.25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2.17.67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19.75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2.27.49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16.25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2.37.33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2.31.63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2.44.91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2.58.23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3.11.59</w:t>
            </w:r>
          </w:p>
        </w:tc>
        <w:tc>
          <w:tcPr>
            <w:tcW w:w="11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2.08.58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2.18.37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2.28.19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2.38.04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2.32.58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2.45.86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2.59.19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3.12.55</w:t>
            </w:r>
          </w:p>
        </w:tc>
        <w:tc>
          <w:tcPr>
            <w:tcW w:w="11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2.09.28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22.75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2.19.07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19.25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2.38.89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15.75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2.38.74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2.33.52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2.46.81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3.00.14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3.13.5</w:t>
            </w:r>
          </w:p>
        </w:tc>
        <w:tc>
          <w:tcPr>
            <w:tcW w:w="11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2.09.98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2.19.77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2.29.59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15.5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2.39.44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2.34.47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2.47.76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3.01.09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3.14.46</w:t>
            </w:r>
          </w:p>
        </w:tc>
        <w:tc>
          <w:tcPr>
            <w:tcW w:w="11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2.10.68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22.25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2.20.47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18.75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2.30.3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15.25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2.40.15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2.35.42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2.48.71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3.02.05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3.15.42</w:t>
            </w:r>
          </w:p>
        </w:tc>
        <w:tc>
          <w:tcPr>
            <w:tcW w:w="11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2.11.38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2.21.17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2.31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2.40.85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2.36.37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2.49.67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3.03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3.16.37</w:t>
            </w:r>
          </w:p>
        </w:tc>
        <w:tc>
          <w:tcPr>
            <w:tcW w:w="11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2.12.08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21.75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2.21.88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18.25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2.31.7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14.75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2.41.56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23" w:lineRule="atLeast"/>
              <w:rPr>
                <w:rFonts w:hint="eastAsia"/>
                <w:color w:val="323E32"/>
                <w:sz w:val="18"/>
                <w:szCs w:val="18"/>
              </w:rPr>
            </w:pPr>
            <w:r>
              <w:rPr>
                <w:rFonts w:hint="eastAsia"/>
                <w:color w:val="323E32"/>
                <w:sz w:val="18"/>
                <w:szCs w:val="18"/>
              </w:rPr>
              <w:t>2.37.32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23" w:lineRule="atLeast"/>
              <w:rPr>
                <w:rFonts w:hint="eastAsia"/>
                <w:color w:val="323E32"/>
                <w:sz w:val="18"/>
                <w:szCs w:val="18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23" w:lineRule="atLeast"/>
              <w:rPr>
                <w:rFonts w:hint="eastAsia"/>
                <w:color w:val="323E32"/>
                <w:sz w:val="18"/>
                <w:szCs w:val="18"/>
              </w:rPr>
            </w:pPr>
            <w:r>
              <w:rPr>
                <w:rFonts w:hint="eastAsia"/>
                <w:color w:val="323E32"/>
                <w:sz w:val="18"/>
                <w:szCs w:val="18"/>
              </w:rPr>
              <w:t>2.50.62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23" w:lineRule="atLeast"/>
              <w:rPr>
                <w:rFonts w:hint="eastAsia"/>
                <w:color w:val="323E32"/>
                <w:sz w:val="18"/>
                <w:szCs w:val="18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23" w:lineRule="atLeast"/>
              <w:rPr>
                <w:rFonts w:hint="eastAsia"/>
                <w:color w:val="323E32"/>
                <w:sz w:val="18"/>
                <w:szCs w:val="18"/>
              </w:rPr>
            </w:pPr>
            <w:r>
              <w:rPr>
                <w:rFonts w:hint="eastAsia"/>
                <w:color w:val="323E32"/>
                <w:sz w:val="18"/>
                <w:szCs w:val="18"/>
              </w:rPr>
              <w:t>3.03.95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23" w:lineRule="atLeast"/>
              <w:rPr>
                <w:rFonts w:hint="eastAsia"/>
                <w:color w:val="323E32"/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23" w:lineRule="atLeast"/>
              <w:rPr>
                <w:rFonts w:hint="eastAsia"/>
                <w:color w:val="323E32"/>
                <w:sz w:val="18"/>
                <w:szCs w:val="18"/>
              </w:rPr>
            </w:pPr>
            <w:r>
              <w:rPr>
                <w:rFonts w:hint="eastAsia"/>
                <w:color w:val="323E32"/>
                <w:sz w:val="18"/>
                <w:szCs w:val="18"/>
              </w:rPr>
              <w:t>3.17.33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>
            <w:pPr>
              <w:pStyle w:val="2"/>
              <w:spacing w:before="0" w:beforeAutospacing="0" w:after="0" w:afterAutospacing="0" w:line="23" w:lineRule="atLeast"/>
              <w:rPr>
                <w:rFonts w:hint="eastAsia"/>
                <w:color w:val="323E32"/>
                <w:sz w:val="18"/>
                <w:szCs w:val="18"/>
              </w:rPr>
            </w:pPr>
          </w:p>
        </w:tc>
      </w:tr>
    </w:tbl>
    <w:p>
      <w:pPr>
        <w:pStyle w:val="2"/>
        <w:spacing w:before="0" w:beforeAutospacing="0" w:after="0" w:afterAutospacing="0" w:line="23" w:lineRule="atLeast"/>
        <w:rPr>
          <w:rFonts w:hint="eastAsia"/>
          <w:color w:val="323E32"/>
          <w:sz w:val="21"/>
          <w:szCs w:val="21"/>
        </w:rPr>
      </w:pPr>
    </w:p>
    <w:p>
      <w:pPr>
        <w:rPr>
          <w:rFonts w:ascii="仿宋_GB2312" w:hAnsi="宋体" w:eastAsia="仿宋_GB2312" w:cs="宋体"/>
          <w:b/>
          <w:bCs/>
          <w:color w:val="C31606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5147F"/>
    <w:rsid w:val="31C5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2021-05-14T03:03:00Z</dcterms:created>
  <dc:creator>海知道，风来过。</dc:creator>
  <cp:lastModifiedBy>海知道，风来过。</cp:lastModifiedBy>
  <dcterms:modified xsi:type="dcterms:W3CDTF">2021-05-14T03:03:50Z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F78C72EA60264AB8A7A8F4C58CD9B115</vt:lpwstr>
  </property>
</Properties>
</file>